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57208" w14:textId="29B014ED" w:rsidR="00FA63EB" w:rsidRPr="00993D77" w:rsidRDefault="00FA63EB" w:rsidP="00993D77">
      <w:pPr>
        <w:jc w:val="center"/>
        <w:rPr>
          <w:b/>
          <w:bCs/>
          <w:sz w:val="28"/>
          <w:szCs w:val="28"/>
        </w:rPr>
      </w:pPr>
      <w:r w:rsidRPr="00993D77">
        <w:rPr>
          <w:b/>
          <w:bCs/>
          <w:sz w:val="28"/>
          <w:szCs w:val="28"/>
        </w:rPr>
        <w:t xml:space="preserve">ANEXO V - MODELO DE PROPOSTA DE </w:t>
      </w:r>
      <w:r w:rsidR="00993D77" w:rsidRPr="00993D77">
        <w:rPr>
          <w:b/>
          <w:bCs/>
          <w:sz w:val="28"/>
          <w:szCs w:val="28"/>
        </w:rPr>
        <w:t>PREÇOS</w:t>
      </w:r>
    </w:p>
    <w:p w14:paraId="1BD267AF" w14:textId="77777777" w:rsidR="00993D77" w:rsidRDefault="00993D77" w:rsidP="00FA63EB"/>
    <w:p w14:paraId="6C34989C" w14:textId="4AAC6DB5" w:rsidR="00FA63EB" w:rsidRPr="00993D77" w:rsidRDefault="00FA63EB" w:rsidP="00993D77">
      <w:pPr>
        <w:jc w:val="center"/>
        <w:rPr>
          <w:b/>
          <w:bCs/>
        </w:rPr>
      </w:pPr>
      <w:r w:rsidRPr="00993D77">
        <w:rPr>
          <w:b/>
          <w:bCs/>
        </w:rPr>
        <w:t xml:space="preserve">PROPOSTA DE </w:t>
      </w:r>
      <w:r w:rsidR="00993D77" w:rsidRPr="00993D77">
        <w:rPr>
          <w:b/>
          <w:bCs/>
        </w:rPr>
        <w:t>PREÇOS</w:t>
      </w:r>
    </w:p>
    <w:p w14:paraId="38CF94AE" w14:textId="77777777" w:rsidR="00FA63EB" w:rsidRDefault="00FA63EB" w:rsidP="00993D77">
      <w:pPr>
        <w:ind w:firstLine="567"/>
        <w:jc w:val="both"/>
      </w:pPr>
      <w:r>
        <w:t>Prezados Senhores,</w:t>
      </w:r>
    </w:p>
    <w:p w14:paraId="046CAABF" w14:textId="4DC93854" w:rsidR="00FA63EB" w:rsidRDefault="00FA63EB" w:rsidP="00066BAD">
      <w:pPr>
        <w:ind w:firstLine="567"/>
        <w:jc w:val="both"/>
      </w:pPr>
      <w:r>
        <w:t xml:space="preserve">Apresentamos e submetemos à apreciação </w:t>
      </w:r>
      <w:r w:rsidR="000A268B">
        <w:t>do Pregoeiro do Município de Rio Espera/MG</w:t>
      </w:r>
      <w:r>
        <w:t xml:space="preserve"> a nossa proposta de preços relativa ao Edital de Pregão Eletrônico cujo objeto é o REGISTRO DE PREÇOS PARA FUTURA E EVENTUAL </w:t>
      </w:r>
      <w:r w:rsidR="00040ED2">
        <w:t>AQUISIÇÃO DE MATERIAIS DE</w:t>
      </w:r>
      <w:r w:rsidR="00F03EBF">
        <w:t xml:space="preserve"> CONSUMO PARA PAVIMENTAÇÃO E MANUTENÇÃO DE VIAS PÚBLICAS</w:t>
      </w:r>
      <w:r>
        <w:t xml:space="preserve">, </w:t>
      </w:r>
      <w:r w:rsidR="00EC79A5">
        <w:t xml:space="preserve">no </w:t>
      </w:r>
      <w:r w:rsidR="00EC79A5">
        <w:rPr>
          <w:b/>
          <w:bCs/>
        </w:rPr>
        <w:t xml:space="preserve">Processo nº </w:t>
      </w:r>
      <w:r w:rsidR="008E424E">
        <w:rPr>
          <w:b/>
          <w:bCs/>
        </w:rPr>
        <w:t>40</w:t>
      </w:r>
      <w:r w:rsidR="00EC79A5">
        <w:rPr>
          <w:b/>
          <w:bCs/>
        </w:rPr>
        <w:t>/202</w:t>
      </w:r>
      <w:r w:rsidR="008E424E">
        <w:rPr>
          <w:b/>
          <w:bCs/>
        </w:rPr>
        <w:t>6</w:t>
      </w:r>
      <w:r w:rsidR="00EC79A5">
        <w:rPr>
          <w:b/>
          <w:bCs/>
        </w:rPr>
        <w:t xml:space="preserve"> – Pregão Eletrônico nº </w:t>
      </w:r>
      <w:r w:rsidR="008E424E">
        <w:rPr>
          <w:b/>
          <w:bCs/>
        </w:rPr>
        <w:t>07</w:t>
      </w:r>
      <w:r w:rsidR="00EC79A5">
        <w:rPr>
          <w:b/>
          <w:bCs/>
        </w:rPr>
        <w:t>/202</w:t>
      </w:r>
      <w:r w:rsidR="008E424E">
        <w:rPr>
          <w:b/>
          <w:bCs/>
        </w:rPr>
        <w:t>6</w:t>
      </w:r>
      <w:r w:rsidR="00EC79A5">
        <w:rPr>
          <w:b/>
          <w:bCs/>
        </w:rPr>
        <w:t xml:space="preserve">, </w:t>
      </w:r>
      <w:r>
        <w:t>que possibilitaram o preparo das propostas.</w:t>
      </w:r>
    </w:p>
    <w:p w14:paraId="57DF1682" w14:textId="3F29D79C" w:rsidR="00FA63EB" w:rsidRPr="00CA291F" w:rsidRDefault="00CA291F" w:rsidP="00CA291F">
      <w:pPr>
        <w:jc w:val="center"/>
        <w:rPr>
          <w:i/>
          <w:iCs/>
        </w:rPr>
      </w:pPr>
      <w:r w:rsidRPr="00CA291F">
        <w:rPr>
          <w:i/>
          <w:iCs/>
        </w:rPr>
        <w:t>[DEIXAR</w:t>
      </w:r>
      <w:r>
        <w:rPr>
          <w:i/>
          <w:iCs/>
        </w:rPr>
        <w:t xml:space="preserve"> NA TABELA</w:t>
      </w:r>
      <w:r w:rsidRPr="00CA291F">
        <w:rPr>
          <w:i/>
          <w:iCs/>
        </w:rPr>
        <w:t xml:space="preserve"> APENAS OS ITENS QUE SERÃO OFERTADOS PELA EMPRESA]</w:t>
      </w:r>
    </w:p>
    <w:p w14:paraId="246F711D" w14:textId="77777777" w:rsidR="00FA63EB" w:rsidRDefault="00FA63EB" w:rsidP="00993D77">
      <w:pPr>
        <w:jc w:val="both"/>
      </w:pPr>
    </w:p>
    <w:tbl>
      <w:tblPr>
        <w:tblW w:w="9494" w:type="dxa"/>
        <w:tblInd w:w="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3"/>
        <w:gridCol w:w="3090"/>
        <w:gridCol w:w="1588"/>
        <w:gridCol w:w="709"/>
        <w:gridCol w:w="992"/>
        <w:gridCol w:w="992"/>
        <w:gridCol w:w="1560"/>
      </w:tblGrid>
      <w:tr w:rsidR="004A1F47" w:rsidRPr="00CA291F" w14:paraId="219069C9" w14:textId="77777777" w:rsidTr="00C27311">
        <w:tc>
          <w:tcPr>
            <w:tcW w:w="563" w:type="dxa"/>
            <w:vAlign w:val="center"/>
          </w:tcPr>
          <w:p w14:paraId="64C02DEA" w14:textId="77777777" w:rsidR="004A1F47" w:rsidRPr="00CA291F" w:rsidRDefault="004A1F47" w:rsidP="00CA291F">
            <w:pPr>
              <w:jc w:val="center"/>
              <w:rPr>
                <w:rFonts w:ascii="Arial" w:hAnsi="Arial" w:cs="Arial"/>
                <w:sz w:val="18"/>
                <w:szCs w:val="18"/>
              </w:rPr>
            </w:pPr>
            <w:r w:rsidRPr="00CA291F">
              <w:rPr>
                <w:rFonts w:ascii="Arial" w:hAnsi="Arial" w:cs="Arial"/>
                <w:b/>
                <w:sz w:val="18"/>
                <w:szCs w:val="18"/>
              </w:rPr>
              <w:t>N° Item</w:t>
            </w:r>
          </w:p>
        </w:tc>
        <w:tc>
          <w:tcPr>
            <w:tcW w:w="3090" w:type="dxa"/>
            <w:vAlign w:val="center"/>
          </w:tcPr>
          <w:p w14:paraId="2B02A440" w14:textId="77777777" w:rsidR="004A1F47" w:rsidRPr="00CA291F" w:rsidRDefault="004A1F47" w:rsidP="00CA291F">
            <w:pPr>
              <w:jc w:val="center"/>
              <w:rPr>
                <w:rFonts w:ascii="Arial" w:hAnsi="Arial" w:cs="Arial"/>
                <w:sz w:val="18"/>
                <w:szCs w:val="18"/>
              </w:rPr>
            </w:pPr>
            <w:r w:rsidRPr="00CA291F">
              <w:rPr>
                <w:rFonts w:ascii="Arial" w:hAnsi="Arial" w:cs="Arial"/>
                <w:b/>
                <w:sz w:val="18"/>
                <w:szCs w:val="18"/>
              </w:rPr>
              <w:t>Descrição</w:t>
            </w:r>
          </w:p>
        </w:tc>
        <w:tc>
          <w:tcPr>
            <w:tcW w:w="1588" w:type="dxa"/>
            <w:vAlign w:val="center"/>
          </w:tcPr>
          <w:p w14:paraId="060189A7" w14:textId="61D62623" w:rsidR="004A1F47" w:rsidRPr="00CA291F" w:rsidRDefault="004B043A" w:rsidP="00CA291F">
            <w:pPr>
              <w:jc w:val="center"/>
              <w:rPr>
                <w:rFonts w:ascii="Arial" w:hAnsi="Arial" w:cs="Arial"/>
                <w:b/>
                <w:sz w:val="18"/>
                <w:szCs w:val="18"/>
              </w:rPr>
            </w:pPr>
            <w:r w:rsidRPr="00CA291F">
              <w:rPr>
                <w:rFonts w:ascii="Arial" w:hAnsi="Arial" w:cs="Arial"/>
                <w:b/>
                <w:sz w:val="18"/>
                <w:szCs w:val="18"/>
              </w:rPr>
              <w:t>Marca/ modelo</w:t>
            </w:r>
          </w:p>
        </w:tc>
        <w:tc>
          <w:tcPr>
            <w:tcW w:w="709" w:type="dxa"/>
            <w:vAlign w:val="center"/>
          </w:tcPr>
          <w:p w14:paraId="1F63FA60" w14:textId="66E54E81" w:rsidR="004A1F47" w:rsidRPr="00CA291F" w:rsidRDefault="004A1F47" w:rsidP="00CA291F">
            <w:pPr>
              <w:jc w:val="center"/>
              <w:rPr>
                <w:rFonts w:ascii="Arial" w:hAnsi="Arial" w:cs="Arial"/>
                <w:sz w:val="18"/>
                <w:szCs w:val="18"/>
              </w:rPr>
            </w:pPr>
            <w:r w:rsidRPr="00CA291F">
              <w:rPr>
                <w:rFonts w:ascii="Arial" w:hAnsi="Arial" w:cs="Arial"/>
                <w:b/>
                <w:sz w:val="18"/>
                <w:szCs w:val="18"/>
              </w:rPr>
              <w:t>Und.</w:t>
            </w:r>
          </w:p>
        </w:tc>
        <w:tc>
          <w:tcPr>
            <w:tcW w:w="992" w:type="dxa"/>
            <w:vAlign w:val="center"/>
          </w:tcPr>
          <w:p w14:paraId="59890785" w14:textId="77777777" w:rsidR="004A1F47" w:rsidRPr="00CA291F" w:rsidRDefault="004A1F47" w:rsidP="00C47EA8">
            <w:pPr>
              <w:jc w:val="center"/>
              <w:rPr>
                <w:rFonts w:ascii="Arial" w:hAnsi="Arial" w:cs="Arial"/>
                <w:sz w:val="18"/>
                <w:szCs w:val="18"/>
              </w:rPr>
            </w:pPr>
            <w:r w:rsidRPr="00CA291F">
              <w:rPr>
                <w:rFonts w:ascii="Arial" w:hAnsi="Arial" w:cs="Arial"/>
                <w:b/>
                <w:sz w:val="18"/>
                <w:szCs w:val="18"/>
              </w:rPr>
              <w:t>Qtd.</w:t>
            </w:r>
          </w:p>
        </w:tc>
        <w:tc>
          <w:tcPr>
            <w:tcW w:w="992" w:type="dxa"/>
            <w:vAlign w:val="center"/>
          </w:tcPr>
          <w:p w14:paraId="78F26090" w14:textId="77777777" w:rsidR="004A1F47" w:rsidRPr="00CA291F" w:rsidRDefault="004A1F47" w:rsidP="00C47EA8">
            <w:pPr>
              <w:jc w:val="center"/>
              <w:rPr>
                <w:rFonts w:ascii="Arial" w:hAnsi="Arial" w:cs="Arial"/>
                <w:sz w:val="18"/>
                <w:szCs w:val="18"/>
              </w:rPr>
            </w:pPr>
            <w:r w:rsidRPr="00CA291F">
              <w:rPr>
                <w:rFonts w:ascii="Arial" w:hAnsi="Arial" w:cs="Arial"/>
                <w:b/>
                <w:sz w:val="18"/>
                <w:szCs w:val="18"/>
              </w:rPr>
              <w:t>Vlr. Unit.</w:t>
            </w:r>
          </w:p>
        </w:tc>
        <w:tc>
          <w:tcPr>
            <w:tcW w:w="1560" w:type="dxa"/>
            <w:vAlign w:val="center"/>
          </w:tcPr>
          <w:p w14:paraId="056F800F" w14:textId="77777777" w:rsidR="004A1F47" w:rsidRPr="00CA291F" w:rsidRDefault="004A1F47" w:rsidP="00C47EA8">
            <w:pPr>
              <w:jc w:val="center"/>
              <w:rPr>
                <w:rFonts w:ascii="Arial" w:hAnsi="Arial" w:cs="Arial"/>
                <w:sz w:val="18"/>
                <w:szCs w:val="18"/>
              </w:rPr>
            </w:pPr>
            <w:r w:rsidRPr="00CA291F">
              <w:rPr>
                <w:rFonts w:ascii="Arial" w:hAnsi="Arial" w:cs="Arial"/>
                <w:b/>
                <w:sz w:val="18"/>
                <w:szCs w:val="18"/>
              </w:rPr>
              <w:t>Vlr. Tot.</w:t>
            </w:r>
          </w:p>
        </w:tc>
      </w:tr>
      <w:tr w:rsidR="004A1F47" w:rsidRPr="00CA291F" w14:paraId="75FA8023" w14:textId="77777777" w:rsidTr="00C27311">
        <w:tc>
          <w:tcPr>
            <w:tcW w:w="563" w:type="dxa"/>
          </w:tcPr>
          <w:p w14:paraId="3C370F8C" w14:textId="76F50B4E" w:rsidR="004A1F47" w:rsidRPr="00CA291F" w:rsidRDefault="004A1F47" w:rsidP="00404F12">
            <w:pPr>
              <w:jc w:val="both"/>
              <w:rPr>
                <w:rFonts w:ascii="Arial" w:hAnsi="Arial" w:cs="Arial"/>
                <w:sz w:val="18"/>
                <w:szCs w:val="18"/>
              </w:rPr>
            </w:pPr>
            <w:r w:rsidRPr="00CA291F">
              <w:rPr>
                <w:rFonts w:ascii="Arial" w:hAnsi="Arial" w:cs="Arial"/>
                <w:sz w:val="18"/>
                <w:szCs w:val="18"/>
              </w:rPr>
              <w:t>001</w:t>
            </w:r>
          </w:p>
        </w:tc>
        <w:tc>
          <w:tcPr>
            <w:tcW w:w="3090" w:type="dxa"/>
          </w:tcPr>
          <w:p w14:paraId="1AC1697E" w14:textId="77777777" w:rsidR="004A1F47" w:rsidRPr="00CA291F" w:rsidRDefault="004A1F47" w:rsidP="00404F12">
            <w:pPr>
              <w:jc w:val="both"/>
              <w:rPr>
                <w:rFonts w:ascii="Arial" w:hAnsi="Arial" w:cs="Arial"/>
                <w:sz w:val="18"/>
                <w:szCs w:val="18"/>
              </w:rPr>
            </w:pPr>
            <w:r w:rsidRPr="00CA291F">
              <w:rPr>
                <w:rFonts w:ascii="Arial" w:hAnsi="Arial" w:cs="Arial"/>
                <w:sz w:val="18"/>
                <w:szCs w:val="18"/>
              </w:rPr>
              <w:t>bloquete sextavado intertravado de concreto indicado para o calçamento de ruas com tráfego de veículos. A peça deve ser pré-moldada de concreto vibrado ou prensado, formato hexagonal (sextavado) Dimensões nominais: 25 cm x 25 cm Espessura (Altura): 8 a 10 cm Resistência à compressão (fck): Mínimo de 30 a 35 MPa (conforme exigências da norma ABNT NBR 9781). Obs: Deverá ter resistência para circulação de veículos pesados.</w:t>
            </w:r>
          </w:p>
        </w:tc>
        <w:tc>
          <w:tcPr>
            <w:tcW w:w="1588" w:type="dxa"/>
          </w:tcPr>
          <w:p w14:paraId="29ED9802" w14:textId="77777777" w:rsidR="004A1F47" w:rsidRPr="00CA291F" w:rsidRDefault="004A1F47" w:rsidP="00404F12">
            <w:pPr>
              <w:jc w:val="both"/>
              <w:rPr>
                <w:rFonts w:ascii="Arial" w:hAnsi="Arial" w:cs="Arial"/>
                <w:sz w:val="18"/>
                <w:szCs w:val="18"/>
              </w:rPr>
            </w:pPr>
          </w:p>
        </w:tc>
        <w:tc>
          <w:tcPr>
            <w:tcW w:w="709" w:type="dxa"/>
          </w:tcPr>
          <w:p w14:paraId="08F8DA2C" w14:textId="4DEA207F" w:rsidR="004A1F47" w:rsidRPr="00CA291F" w:rsidRDefault="004A1F47" w:rsidP="00404F12">
            <w:pPr>
              <w:jc w:val="both"/>
              <w:rPr>
                <w:rFonts w:ascii="Arial" w:hAnsi="Arial" w:cs="Arial"/>
                <w:sz w:val="18"/>
                <w:szCs w:val="18"/>
              </w:rPr>
            </w:pPr>
            <w:r w:rsidRPr="00CA291F">
              <w:rPr>
                <w:rFonts w:ascii="Arial" w:hAnsi="Arial" w:cs="Arial"/>
                <w:sz w:val="18"/>
                <w:szCs w:val="18"/>
              </w:rPr>
              <w:t>UND</w:t>
            </w:r>
          </w:p>
        </w:tc>
        <w:tc>
          <w:tcPr>
            <w:tcW w:w="992" w:type="dxa"/>
          </w:tcPr>
          <w:p w14:paraId="4DD683D4" w14:textId="6F8203C6" w:rsidR="004A1F47" w:rsidRPr="00CA291F" w:rsidRDefault="004A1F47" w:rsidP="00C47EA8">
            <w:pPr>
              <w:jc w:val="right"/>
              <w:rPr>
                <w:rFonts w:ascii="Arial" w:hAnsi="Arial" w:cs="Arial"/>
                <w:sz w:val="18"/>
                <w:szCs w:val="18"/>
              </w:rPr>
            </w:pPr>
            <w:r w:rsidRPr="00CA291F">
              <w:rPr>
                <w:rFonts w:ascii="Arial" w:hAnsi="Arial" w:cs="Arial"/>
                <w:sz w:val="18"/>
                <w:szCs w:val="18"/>
              </w:rPr>
              <w:t>270</w:t>
            </w:r>
            <w:r w:rsidR="004B043A" w:rsidRPr="00CA291F">
              <w:rPr>
                <w:rFonts w:ascii="Arial" w:hAnsi="Arial" w:cs="Arial"/>
                <w:sz w:val="18"/>
                <w:szCs w:val="18"/>
              </w:rPr>
              <w:t>.</w:t>
            </w:r>
            <w:r w:rsidRPr="00CA291F">
              <w:rPr>
                <w:rFonts w:ascii="Arial" w:hAnsi="Arial" w:cs="Arial"/>
                <w:sz w:val="18"/>
                <w:szCs w:val="18"/>
              </w:rPr>
              <w:t>000</w:t>
            </w:r>
          </w:p>
        </w:tc>
        <w:tc>
          <w:tcPr>
            <w:tcW w:w="992" w:type="dxa"/>
          </w:tcPr>
          <w:p w14:paraId="398C3E8C" w14:textId="6EECC489" w:rsidR="004A1F47" w:rsidRPr="00CA291F" w:rsidRDefault="004A1F47" w:rsidP="00C47EA8">
            <w:pPr>
              <w:jc w:val="right"/>
              <w:rPr>
                <w:rFonts w:ascii="Arial" w:hAnsi="Arial" w:cs="Arial"/>
                <w:sz w:val="18"/>
                <w:szCs w:val="18"/>
              </w:rPr>
            </w:pPr>
          </w:p>
        </w:tc>
        <w:tc>
          <w:tcPr>
            <w:tcW w:w="1560" w:type="dxa"/>
          </w:tcPr>
          <w:p w14:paraId="5448553A" w14:textId="2FA2E8E8" w:rsidR="004A1F47" w:rsidRPr="00CA291F" w:rsidRDefault="004A1F47" w:rsidP="00C47EA8">
            <w:pPr>
              <w:jc w:val="right"/>
              <w:rPr>
                <w:rFonts w:ascii="Arial" w:hAnsi="Arial" w:cs="Arial"/>
                <w:sz w:val="18"/>
                <w:szCs w:val="18"/>
              </w:rPr>
            </w:pPr>
          </w:p>
        </w:tc>
      </w:tr>
      <w:tr w:rsidR="004A1F47" w:rsidRPr="00CA291F" w14:paraId="5890975F" w14:textId="77777777" w:rsidTr="00C27311">
        <w:tc>
          <w:tcPr>
            <w:tcW w:w="563" w:type="dxa"/>
          </w:tcPr>
          <w:p w14:paraId="2612B866" w14:textId="31BF9C5C" w:rsidR="004A1F47" w:rsidRPr="00CA291F" w:rsidRDefault="004A1F47" w:rsidP="00404F12">
            <w:pPr>
              <w:jc w:val="both"/>
              <w:rPr>
                <w:rFonts w:ascii="Arial" w:hAnsi="Arial" w:cs="Arial"/>
                <w:sz w:val="18"/>
                <w:szCs w:val="18"/>
              </w:rPr>
            </w:pPr>
            <w:r w:rsidRPr="00CA291F">
              <w:rPr>
                <w:rFonts w:ascii="Arial" w:hAnsi="Arial" w:cs="Arial"/>
                <w:sz w:val="18"/>
                <w:szCs w:val="18"/>
              </w:rPr>
              <w:t>002</w:t>
            </w:r>
          </w:p>
        </w:tc>
        <w:tc>
          <w:tcPr>
            <w:tcW w:w="3090" w:type="dxa"/>
          </w:tcPr>
          <w:p w14:paraId="1FE6F5E6" w14:textId="77777777" w:rsidR="004A1F47" w:rsidRPr="00CA291F" w:rsidRDefault="004A1F47" w:rsidP="00404F12">
            <w:pPr>
              <w:jc w:val="both"/>
              <w:rPr>
                <w:rFonts w:ascii="Arial" w:hAnsi="Arial" w:cs="Arial"/>
                <w:sz w:val="18"/>
                <w:szCs w:val="18"/>
              </w:rPr>
            </w:pPr>
            <w:r w:rsidRPr="00CA291F">
              <w:rPr>
                <w:rFonts w:ascii="Arial" w:hAnsi="Arial" w:cs="Arial"/>
                <w:sz w:val="18"/>
                <w:szCs w:val="18"/>
              </w:rPr>
              <w:t>Escória fina/Agregado Siderúrgico/escória com partículas menores que 0,6mm, função: pó ou areia fina– entrega no pátio da Prefeitura Municipal de Rio Espera, localizado no Parque de Exposições</w:t>
            </w:r>
          </w:p>
        </w:tc>
        <w:tc>
          <w:tcPr>
            <w:tcW w:w="1588" w:type="dxa"/>
          </w:tcPr>
          <w:p w14:paraId="337E5849" w14:textId="77777777" w:rsidR="004A1F47" w:rsidRPr="00CA291F" w:rsidRDefault="004A1F47" w:rsidP="00404F12">
            <w:pPr>
              <w:jc w:val="both"/>
              <w:rPr>
                <w:rFonts w:ascii="Arial" w:hAnsi="Arial" w:cs="Arial"/>
                <w:sz w:val="18"/>
                <w:szCs w:val="18"/>
              </w:rPr>
            </w:pPr>
          </w:p>
        </w:tc>
        <w:tc>
          <w:tcPr>
            <w:tcW w:w="709" w:type="dxa"/>
          </w:tcPr>
          <w:p w14:paraId="7A744C8C" w14:textId="580E3118" w:rsidR="004A1F47" w:rsidRPr="00CA291F" w:rsidRDefault="004A1F47" w:rsidP="00404F12">
            <w:pPr>
              <w:jc w:val="both"/>
              <w:rPr>
                <w:rFonts w:ascii="Arial" w:hAnsi="Arial" w:cs="Arial"/>
                <w:sz w:val="18"/>
                <w:szCs w:val="18"/>
              </w:rPr>
            </w:pPr>
            <w:r w:rsidRPr="00CA291F">
              <w:rPr>
                <w:rFonts w:ascii="Arial" w:hAnsi="Arial" w:cs="Arial"/>
                <w:sz w:val="18"/>
                <w:szCs w:val="18"/>
              </w:rPr>
              <w:t>Tonelada</w:t>
            </w:r>
          </w:p>
        </w:tc>
        <w:tc>
          <w:tcPr>
            <w:tcW w:w="992" w:type="dxa"/>
          </w:tcPr>
          <w:p w14:paraId="5AA98873" w14:textId="38935AFF" w:rsidR="004A1F47" w:rsidRPr="00CA291F" w:rsidRDefault="004A1F47" w:rsidP="00C47EA8">
            <w:pPr>
              <w:jc w:val="right"/>
              <w:rPr>
                <w:rFonts w:ascii="Arial" w:hAnsi="Arial" w:cs="Arial"/>
                <w:sz w:val="18"/>
                <w:szCs w:val="18"/>
              </w:rPr>
            </w:pPr>
            <w:r w:rsidRPr="00CA291F">
              <w:rPr>
                <w:rFonts w:ascii="Arial" w:hAnsi="Arial" w:cs="Arial"/>
                <w:sz w:val="18"/>
                <w:szCs w:val="18"/>
              </w:rPr>
              <w:t>4</w:t>
            </w:r>
            <w:r w:rsidR="004B043A" w:rsidRPr="00CA291F">
              <w:rPr>
                <w:rFonts w:ascii="Arial" w:hAnsi="Arial" w:cs="Arial"/>
                <w:sz w:val="18"/>
                <w:szCs w:val="18"/>
              </w:rPr>
              <w:t>.</w:t>
            </w:r>
            <w:r w:rsidRPr="00CA291F">
              <w:rPr>
                <w:rFonts w:ascii="Arial" w:hAnsi="Arial" w:cs="Arial"/>
                <w:sz w:val="18"/>
                <w:szCs w:val="18"/>
              </w:rPr>
              <w:t>000</w:t>
            </w:r>
          </w:p>
        </w:tc>
        <w:tc>
          <w:tcPr>
            <w:tcW w:w="992" w:type="dxa"/>
          </w:tcPr>
          <w:p w14:paraId="34E48BB4" w14:textId="2CEA6E39" w:rsidR="004A1F47" w:rsidRPr="00CA291F" w:rsidRDefault="004A1F47" w:rsidP="00C47EA8">
            <w:pPr>
              <w:jc w:val="right"/>
              <w:rPr>
                <w:rFonts w:ascii="Arial" w:hAnsi="Arial" w:cs="Arial"/>
                <w:sz w:val="18"/>
                <w:szCs w:val="18"/>
              </w:rPr>
            </w:pPr>
          </w:p>
        </w:tc>
        <w:tc>
          <w:tcPr>
            <w:tcW w:w="1560" w:type="dxa"/>
          </w:tcPr>
          <w:p w14:paraId="3ED04FC2" w14:textId="5EAF912B" w:rsidR="004A1F47" w:rsidRPr="00CA291F" w:rsidRDefault="004A1F47" w:rsidP="00C47EA8">
            <w:pPr>
              <w:jc w:val="right"/>
              <w:rPr>
                <w:rFonts w:ascii="Arial" w:hAnsi="Arial" w:cs="Arial"/>
                <w:sz w:val="18"/>
                <w:szCs w:val="18"/>
              </w:rPr>
            </w:pPr>
          </w:p>
        </w:tc>
      </w:tr>
      <w:tr w:rsidR="004A1F47" w:rsidRPr="00CA291F" w14:paraId="5061B667" w14:textId="77777777" w:rsidTr="00C27311">
        <w:tc>
          <w:tcPr>
            <w:tcW w:w="563" w:type="dxa"/>
          </w:tcPr>
          <w:p w14:paraId="3E0C05CE" w14:textId="1EDE33FD" w:rsidR="004A1F47" w:rsidRPr="00CA291F" w:rsidRDefault="004A1F47" w:rsidP="00404F12">
            <w:pPr>
              <w:jc w:val="both"/>
              <w:rPr>
                <w:rFonts w:ascii="Arial" w:hAnsi="Arial" w:cs="Arial"/>
                <w:sz w:val="18"/>
                <w:szCs w:val="18"/>
              </w:rPr>
            </w:pPr>
            <w:r w:rsidRPr="00CA291F">
              <w:rPr>
                <w:rFonts w:ascii="Arial" w:hAnsi="Arial" w:cs="Arial"/>
                <w:sz w:val="18"/>
                <w:szCs w:val="18"/>
              </w:rPr>
              <w:t>003</w:t>
            </w:r>
          </w:p>
        </w:tc>
        <w:tc>
          <w:tcPr>
            <w:tcW w:w="3090" w:type="dxa"/>
          </w:tcPr>
          <w:p w14:paraId="4BA16AB0" w14:textId="77777777" w:rsidR="004A1F47" w:rsidRPr="00CA291F" w:rsidRDefault="004A1F47" w:rsidP="00404F12">
            <w:pPr>
              <w:jc w:val="both"/>
              <w:rPr>
                <w:rFonts w:ascii="Arial" w:hAnsi="Arial" w:cs="Arial"/>
                <w:sz w:val="18"/>
                <w:szCs w:val="18"/>
              </w:rPr>
            </w:pPr>
            <w:r w:rsidRPr="00CA291F">
              <w:rPr>
                <w:rFonts w:ascii="Arial" w:hAnsi="Arial" w:cs="Arial"/>
                <w:sz w:val="18"/>
                <w:szCs w:val="18"/>
              </w:rPr>
              <w:t>Escória grossa/Agregado Siderúrgico - partículas acima de 4,8mm até 50mm (como pedriscos e britas) função: para uso e manutenção de estradas vicinais– entrega no pátio da Prefeitura Municipal de Rio Espera, localizado no Parque de Exposições</w:t>
            </w:r>
          </w:p>
        </w:tc>
        <w:tc>
          <w:tcPr>
            <w:tcW w:w="1588" w:type="dxa"/>
          </w:tcPr>
          <w:p w14:paraId="22AE5B37" w14:textId="77777777" w:rsidR="004A1F47" w:rsidRPr="00CA291F" w:rsidRDefault="004A1F47" w:rsidP="00404F12">
            <w:pPr>
              <w:jc w:val="both"/>
              <w:rPr>
                <w:rFonts w:ascii="Arial" w:hAnsi="Arial" w:cs="Arial"/>
                <w:sz w:val="18"/>
                <w:szCs w:val="18"/>
              </w:rPr>
            </w:pPr>
          </w:p>
        </w:tc>
        <w:tc>
          <w:tcPr>
            <w:tcW w:w="709" w:type="dxa"/>
          </w:tcPr>
          <w:p w14:paraId="0A86C9DE" w14:textId="5088944E" w:rsidR="004A1F47" w:rsidRPr="00CA291F" w:rsidRDefault="004A1F47" w:rsidP="00404F12">
            <w:pPr>
              <w:jc w:val="both"/>
              <w:rPr>
                <w:rFonts w:ascii="Arial" w:hAnsi="Arial" w:cs="Arial"/>
                <w:sz w:val="18"/>
                <w:szCs w:val="18"/>
              </w:rPr>
            </w:pPr>
            <w:r w:rsidRPr="00CA291F">
              <w:rPr>
                <w:rFonts w:ascii="Arial" w:hAnsi="Arial" w:cs="Arial"/>
                <w:sz w:val="18"/>
                <w:szCs w:val="18"/>
              </w:rPr>
              <w:t>Tonelada</w:t>
            </w:r>
          </w:p>
        </w:tc>
        <w:tc>
          <w:tcPr>
            <w:tcW w:w="992" w:type="dxa"/>
          </w:tcPr>
          <w:p w14:paraId="6FFAFAA6" w14:textId="0816BDC2" w:rsidR="004A1F47" w:rsidRPr="00CA291F" w:rsidRDefault="004A1F47" w:rsidP="00C47EA8">
            <w:pPr>
              <w:jc w:val="right"/>
              <w:rPr>
                <w:rFonts w:ascii="Arial" w:hAnsi="Arial" w:cs="Arial"/>
                <w:sz w:val="18"/>
                <w:szCs w:val="18"/>
              </w:rPr>
            </w:pPr>
            <w:r w:rsidRPr="00CA291F">
              <w:rPr>
                <w:rFonts w:ascii="Arial" w:hAnsi="Arial" w:cs="Arial"/>
                <w:sz w:val="18"/>
                <w:szCs w:val="18"/>
              </w:rPr>
              <w:t>4</w:t>
            </w:r>
            <w:r w:rsidR="004B043A" w:rsidRPr="00CA291F">
              <w:rPr>
                <w:rFonts w:ascii="Arial" w:hAnsi="Arial" w:cs="Arial"/>
                <w:sz w:val="18"/>
                <w:szCs w:val="18"/>
              </w:rPr>
              <w:t>.</w:t>
            </w:r>
            <w:r w:rsidRPr="00CA291F">
              <w:rPr>
                <w:rFonts w:ascii="Arial" w:hAnsi="Arial" w:cs="Arial"/>
                <w:sz w:val="18"/>
                <w:szCs w:val="18"/>
              </w:rPr>
              <w:t>000</w:t>
            </w:r>
          </w:p>
        </w:tc>
        <w:tc>
          <w:tcPr>
            <w:tcW w:w="992" w:type="dxa"/>
          </w:tcPr>
          <w:p w14:paraId="0A6EAA91" w14:textId="6B7A7C23" w:rsidR="004A1F47" w:rsidRPr="00CA291F" w:rsidRDefault="004A1F47" w:rsidP="00C47EA8">
            <w:pPr>
              <w:jc w:val="right"/>
              <w:rPr>
                <w:rFonts w:ascii="Arial" w:hAnsi="Arial" w:cs="Arial"/>
                <w:sz w:val="18"/>
                <w:szCs w:val="18"/>
              </w:rPr>
            </w:pPr>
          </w:p>
        </w:tc>
        <w:tc>
          <w:tcPr>
            <w:tcW w:w="1560" w:type="dxa"/>
          </w:tcPr>
          <w:p w14:paraId="529244AE" w14:textId="54F9418D" w:rsidR="004A1F47" w:rsidRPr="00CA291F" w:rsidRDefault="004A1F47" w:rsidP="00C47EA8">
            <w:pPr>
              <w:jc w:val="right"/>
              <w:rPr>
                <w:rFonts w:ascii="Arial" w:hAnsi="Arial" w:cs="Arial"/>
                <w:sz w:val="18"/>
                <w:szCs w:val="18"/>
              </w:rPr>
            </w:pPr>
          </w:p>
        </w:tc>
      </w:tr>
      <w:tr w:rsidR="004A1F47" w:rsidRPr="00CA291F" w14:paraId="0B44D9FC" w14:textId="77777777" w:rsidTr="00C27311">
        <w:tc>
          <w:tcPr>
            <w:tcW w:w="563" w:type="dxa"/>
          </w:tcPr>
          <w:p w14:paraId="4F9F7C89" w14:textId="4D7D3E16" w:rsidR="004A1F47" w:rsidRPr="00CA291F" w:rsidRDefault="004A1F47" w:rsidP="00404F12">
            <w:pPr>
              <w:jc w:val="both"/>
              <w:rPr>
                <w:rFonts w:ascii="Arial" w:hAnsi="Arial" w:cs="Arial"/>
                <w:sz w:val="18"/>
                <w:szCs w:val="18"/>
              </w:rPr>
            </w:pPr>
            <w:r w:rsidRPr="00CA291F">
              <w:rPr>
                <w:rFonts w:ascii="Arial" w:hAnsi="Arial" w:cs="Arial"/>
                <w:sz w:val="18"/>
                <w:szCs w:val="18"/>
              </w:rPr>
              <w:t>004</w:t>
            </w:r>
          </w:p>
        </w:tc>
        <w:tc>
          <w:tcPr>
            <w:tcW w:w="3090" w:type="dxa"/>
          </w:tcPr>
          <w:p w14:paraId="3393D2A5" w14:textId="77777777" w:rsidR="004A1F47" w:rsidRPr="00CA291F" w:rsidRDefault="004A1F47" w:rsidP="00404F12">
            <w:pPr>
              <w:jc w:val="both"/>
              <w:rPr>
                <w:rFonts w:ascii="Arial" w:hAnsi="Arial" w:cs="Arial"/>
                <w:sz w:val="18"/>
                <w:szCs w:val="18"/>
              </w:rPr>
            </w:pPr>
            <w:r w:rsidRPr="00CA291F">
              <w:rPr>
                <w:rFonts w:ascii="Arial" w:hAnsi="Arial" w:cs="Arial"/>
                <w:sz w:val="18"/>
                <w:szCs w:val="18"/>
              </w:rPr>
              <w:t>Escória média/Agregado Siderúrgico com partículas entre que 0,6mm e 4,8mm função: para uso e manutenção de estradas vicinais– entrega no pátio da Prefeitura Municipal de Rio Espera, localizado no Parque de Exposições</w:t>
            </w:r>
          </w:p>
        </w:tc>
        <w:tc>
          <w:tcPr>
            <w:tcW w:w="1588" w:type="dxa"/>
          </w:tcPr>
          <w:p w14:paraId="27889EA5" w14:textId="77777777" w:rsidR="004A1F47" w:rsidRPr="00CA291F" w:rsidRDefault="004A1F47" w:rsidP="00404F12">
            <w:pPr>
              <w:jc w:val="both"/>
              <w:rPr>
                <w:rFonts w:ascii="Arial" w:hAnsi="Arial" w:cs="Arial"/>
                <w:sz w:val="18"/>
                <w:szCs w:val="18"/>
              </w:rPr>
            </w:pPr>
          </w:p>
        </w:tc>
        <w:tc>
          <w:tcPr>
            <w:tcW w:w="709" w:type="dxa"/>
          </w:tcPr>
          <w:p w14:paraId="4904C97A" w14:textId="799D6DC2" w:rsidR="004A1F47" w:rsidRPr="00CA291F" w:rsidRDefault="004A1F47" w:rsidP="00404F12">
            <w:pPr>
              <w:jc w:val="both"/>
              <w:rPr>
                <w:rFonts w:ascii="Arial" w:hAnsi="Arial" w:cs="Arial"/>
                <w:sz w:val="18"/>
                <w:szCs w:val="18"/>
              </w:rPr>
            </w:pPr>
            <w:r w:rsidRPr="00CA291F">
              <w:rPr>
                <w:rFonts w:ascii="Arial" w:hAnsi="Arial" w:cs="Arial"/>
                <w:sz w:val="18"/>
                <w:szCs w:val="18"/>
              </w:rPr>
              <w:t>Tonelada</w:t>
            </w:r>
          </w:p>
        </w:tc>
        <w:tc>
          <w:tcPr>
            <w:tcW w:w="992" w:type="dxa"/>
          </w:tcPr>
          <w:p w14:paraId="57B21660" w14:textId="79549B5B" w:rsidR="004A1F47" w:rsidRPr="00CA291F" w:rsidRDefault="004A1F47" w:rsidP="00C47EA8">
            <w:pPr>
              <w:jc w:val="right"/>
              <w:rPr>
                <w:rFonts w:ascii="Arial" w:hAnsi="Arial" w:cs="Arial"/>
                <w:sz w:val="18"/>
                <w:szCs w:val="18"/>
              </w:rPr>
            </w:pPr>
            <w:r w:rsidRPr="00CA291F">
              <w:rPr>
                <w:rFonts w:ascii="Arial" w:hAnsi="Arial" w:cs="Arial"/>
                <w:sz w:val="18"/>
                <w:szCs w:val="18"/>
              </w:rPr>
              <w:t>4</w:t>
            </w:r>
            <w:r w:rsidR="004B043A" w:rsidRPr="00CA291F">
              <w:rPr>
                <w:rFonts w:ascii="Arial" w:hAnsi="Arial" w:cs="Arial"/>
                <w:sz w:val="18"/>
                <w:szCs w:val="18"/>
              </w:rPr>
              <w:t>.</w:t>
            </w:r>
            <w:r w:rsidRPr="00CA291F">
              <w:rPr>
                <w:rFonts w:ascii="Arial" w:hAnsi="Arial" w:cs="Arial"/>
                <w:sz w:val="18"/>
                <w:szCs w:val="18"/>
              </w:rPr>
              <w:t>000</w:t>
            </w:r>
          </w:p>
        </w:tc>
        <w:tc>
          <w:tcPr>
            <w:tcW w:w="992" w:type="dxa"/>
          </w:tcPr>
          <w:p w14:paraId="66113E89" w14:textId="3DD8E9CB" w:rsidR="004A1F47" w:rsidRPr="00CA291F" w:rsidRDefault="004A1F47" w:rsidP="00C47EA8">
            <w:pPr>
              <w:jc w:val="right"/>
              <w:rPr>
                <w:rFonts w:ascii="Arial" w:hAnsi="Arial" w:cs="Arial"/>
                <w:sz w:val="18"/>
                <w:szCs w:val="18"/>
              </w:rPr>
            </w:pPr>
          </w:p>
        </w:tc>
        <w:tc>
          <w:tcPr>
            <w:tcW w:w="1560" w:type="dxa"/>
          </w:tcPr>
          <w:p w14:paraId="3E98E98F" w14:textId="458DF4C6" w:rsidR="004A1F47" w:rsidRPr="00CA291F" w:rsidRDefault="004A1F47" w:rsidP="00C47EA8">
            <w:pPr>
              <w:jc w:val="right"/>
              <w:rPr>
                <w:rFonts w:ascii="Arial" w:hAnsi="Arial" w:cs="Arial"/>
                <w:sz w:val="18"/>
                <w:szCs w:val="18"/>
              </w:rPr>
            </w:pPr>
          </w:p>
        </w:tc>
      </w:tr>
      <w:tr w:rsidR="004A1F47" w:rsidRPr="00CA291F" w14:paraId="1065BFEA" w14:textId="77777777" w:rsidTr="00C27311">
        <w:tc>
          <w:tcPr>
            <w:tcW w:w="563" w:type="dxa"/>
          </w:tcPr>
          <w:p w14:paraId="6B6B5383" w14:textId="58C3AF47" w:rsidR="004A1F47" w:rsidRPr="00CA291F" w:rsidRDefault="004A1F47" w:rsidP="00404F12">
            <w:pPr>
              <w:jc w:val="both"/>
              <w:rPr>
                <w:rFonts w:ascii="Arial" w:hAnsi="Arial" w:cs="Arial"/>
                <w:sz w:val="18"/>
                <w:szCs w:val="18"/>
              </w:rPr>
            </w:pPr>
            <w:r w:rsidRPr="00CA291F">
              <w:rPr>
                <w:rFonts w:ascii="Arial" w:hAnsi="Arial" w:cs="Arial"/>
                <w:sz w:val="18"/>
                <w:szCs w:val="18"/>
              </w:rPr>
              <w:t>005</w:t>
            </w:r>
          </w:p>
        </w:tc>
        <w:tc>
          <w:tcPr>
            <w:tcW w:w="3090" w:type="dxa"/>
          </w:tcPr>
          <w:p w14:paraId="4E2F08CD" w14:textId="77777777" w:rsidR="004A1F47" w:rsidRPr="00CA291F" w:rsidRDefault="004A1F47" w:rsidP="00404F12">
            <w:pPr>
              <w:jc w:val="both"/>
              <w:rPr>
                <w:rFonts w:ascii="Arial" w:hAnsi="Arial" w:cs="Arial"/>
                <w:sz w:val="18"/>
                <w:szCs w:val="18"/>
              </w:rPr>
            </w:pPr>
            <w:r w:rsidRPr="00CA291F">
              <w:rPr>
                <w:rFonts w:ascii="Arial" w:hAnsi="Arial" w:cs="Arial"/>
                <w:sz w:val="18"/>
                <w:szCs w:val="18"/>
              </w:rPr>
              <w:t>Meio Fio tipo A padrão Sudecap 12 x 16.7 x 35 x 80</w:t>
            </w:r>
          </w:p>
        </w:tc>
        <w:tc>
          <w:tcPr>
            <w:tcW w:w="1588" w:type="dxa"/>
          </w:tcPr>
          <w:p w14:paraId="02B567C1" w14:textId="77777777" w:rsidR="004A1F47" w:rsidRPr="00CA291F" w:rsidRDefault="004A1F47" w:rsidP="00404F12">
            <w:pPr>
              <w:jc w:val="both"/>
              <w:rPr>
                <w:rFonts w:ascii="Arial" w:hAnsi="Arial" w:cs="Arial"/>
                <w:sz w:val="18"/>
                <w:szCs w:val="18"/>
              </w:rPr>
            </w:pPr>
          </w:p>
        </w:tc>
        <w:tc>
          <w:tcPr>
            <w:tcW w:w="709" w:type="dxa"/>
          </w:tcPr>
          <w:p w14:paraId="7D717BBB" w14:textId="3ACA6C9C" w:rsidR="004A1F47" w:rsidRPr="00CA291F" w:rsidRDefault="004A1F47" w:rsidP="00404F12">
            <w:pPr>
              <w:jc w:val="both"/>
              <w:rPr>
                <w:rFonts w:ascii="Arial" w:hAnsi="Arial" w:cs="Arial"/>
                <w:sz w:val="18"/>
                <w:szCs w:val="18"/>
              </w:rPr>
            </w:pPr>
            <w:r w:rsidRPr="00CA291F">
              <w:rPr>
                <w:rFonts w:ascii="Arial" w:hAnsi="Arial" w:cs="Arial"/>
                <w:sz w:val="18"/>
                <w:szCs w:val="18"/>
              </w:rPr>
              <w:t>UND</w:t>
            </w:r>
          </w:p>
        </w:tc>
        <w:tc>
          <w:tcPr>
            <w:tcW w:w="992" w:type="dxa"/>
          </w:tcPr>
          <w:p w14:paraId="05A4BE48" w14:textId="71F43C93" w:rsidR="004A1F47" w:rsidRPr="00CA291F" w:rsidRDefault="004A1F47" w:rsidP="00C47EA8">
            <w:pPr>
              <w:jc w:val="right"/>
              <w:rPr>
                <w:rFonts w:ascii="Arial" w:hAnsi="Arial" w:cs="Arial"/>
                <w:sz w:val="18"/>
                <w:szCs w:val="18"/>
              </w:rPr>
            </w:pPr>
            <w:r w:rsidRPr="00CA291F">
              <w:rPr>
                <w:rFonts w:ascii="Arial" w:hAnsi="Arial" w:cs="Arial"/>
                <w:sz w:val="18"/>
                <w:szCs w:val="18"/>
              </w:rPr>
              <w:t>10</w:t>
            </w:r>
            <w:r w:rsidR="004B043A" w:rsidRPr="00CA291F">
              <w:rPr>
                <w:rFonts w:ascii="Arial" w:hAnsi="Arial" w:cs="Arial"/>
                <w:sz w:val="18"/>
                <w:szCs w:val="18"/>
              </w:rPr>
              <w:t>.</w:t>
            </w:r>
            <w:r w:rsidRPr="00CA291F">
              <w:rPr>
                <w:rFonts w:ascii="Arial" w:hAnsi="Arial" w:cs="Arial"/>
                <w:sz w:val="18"/>
                <w:szCs w:val="18"/>
              </w:rPr>
              <w:t>000</w:t>
            </w:r>
          </w:p>
        </w:tc>
        <w:tc>
          <w:tcPr>
            <w:tcW w:w="992" w:type="dxa"/>
          </w:tcPr>
          <w:p w14:paraId="1C2481B0" w14:textId="35C87737" w:rsidR="004A1F47" w:rsidRPr="00CA291F" w:rsidRDefault="004A1F47" w:rsidP="00C47EA8">
            <w:pPr>
              <w:jc w:val="right"/>
              <w:rPr>
                <w:rFonts w:ascii="Arial" w:hAnsi="Arial" w:cs="Arial"/>
                <w:sz w:val="18"/>
                <w:szCs w:val="18"/>
              </w:rPr>
            </w:pPr>
          </w:p>
        </w:tc>
        <w:tc>
          <w:tcPr>
            <w:tcW w:w="1560" w:type="dxa"/>
          </w:tcPr>
          <w:p w14:paraId="3F8FF2E3" w14:textId="33649C2F" w:rsidR="004A1F47" w:rsidRPr="00CA291F" w:rsidRDefault="004A1F47" w:rsidP="00C47EA8">
            <w:pPr>
              <w:jc w:val="right"/>
              <w:rPr>
                <w:rFonts w:ascii="Arial" w:hAnsi="Arial" w:cs="Arial"/>
                <w:sz w:val="18"/>
                <w:szCs w:val="18"/>
              </w:rPr>
            </w:pPr>
          </w:p>
        </w:tc>
      </w:tr>
      <w:tr w:rsidR="004A1F47" w:rsidRPr="00CA291F" w14:paraId="0ED55454" w14:textId="77777777" w:rsidTr="00C27311">
        <w:tc>
          <w:tcPr>
            <w:tcW w:w="563" w:type="dxa"/>
          </w:tcPr>
          <w:p w14:paraId="2A80387E" w14:textId="6628161A" w:rsidR="004A1F47" w:rsidRPr="00CA291F" w:rsidRDefault="004A1F47" w:rsidP="00404F12">
            <w:pPr>
              <w:jc w:val="both"/>
              <w:rPr>
                <w:rFonts w:ascii="Arial" w:hAnsi="Arial" w:cs="Arial"/>
                <w:sz w:val="18"/>
                <w:szCs w:val="18"/>
              </w:rPr>
            </w:pPr>
            <w:r w:rsidRPr="00CA291F">
              <w:rPr>
                <w:rFonts w:ascii="Arial" w:hAnsi="Arial" w:cs="Arial"/>
                <w:sz w:val="18"/>
                <w:szCs w:val="18"/>
              </w:rPr>
              <w:t>006</w:t>
            </w:r>
          </w:p>
        </w:tc>
        <w:tc>
          <w:tcPr>
            <w:tcW w:w="3090" w:type="dxa"/>
          </w:tcPr>
          <w:p w14:paraId="7B8DFE69" w14:textId="77777777" w:rsidR="004A1F47" w:rsidRPr="00CA291F" w:rsidRDefault="004A1F47" w:rsidP="00404F12">
            <w:pPr>
              <w:jc w:val="both"/>
              <w:rPr>
                <w:rFonts w:ascii="Arial" w:hAnsi="Arial" w:cs="Arial"/>
                <w:sz w:val="18"/>
                <w:szCs w:val="18"/>
              </w:rPr>
            </w:pPr>
            <w:r w:rsidRPr="00CA291F">
              <w:rPr>
                <w:rFonts w:ascii="Arial" w:hAnsi="Arial" w:cs="Arial"/>
                <w:sz w:val="18"/>
                <w:szCs w:val="18"/>
              </w:rPr>
              <w:t>Pó de Pedra com granulometria de 0mm a 4,8mm, para uso em calcamentos com bloquetes sextavados ou pedras poliédricas. Deve ser isento de materiais orgânicos, torrões de argila ou raizes, garantindo que não ocorram recalques ou afundamentos futuros no calçamento.</w:t>
            </w:r>
          </w:p>
        </w:tc>
        <w:tc>
          <w:tcPr>
            <w:tcW w:w="1588" w:type="dxa"/>
          </w:tcPr>
          <w:p w14:paraId="1CB52548" w14:textId="77777777" w:rsidR="004A1F47" w:rsidRPr="00CA291F" w:rsidRDefault="004A1F47" w:rsidP="00404F12">
            <w:pPr>
              <w:jc w:val="both"/>
              <w:rPr>
                <w:rFonts w:ascii="Arial" w:hAnsi="Arial" w:cs="Arial"/>
                <w:sz w:val="18"/>
                <w:szCs w:val="18"/>
              </w:rPr>
            </w:pPr>
          </w:p>
        </w:tc>
        <w:tc>
          <w:tcPr>
            <w:tcW w:w="709" w:type="dxa"/>
          </w:tcPr>
          <w:p w14:paraId="1165FF0E" w14:textId="708E4334" w:rsidR="004A1F47" w:rsidRPr="00CA291F" w:rsidRDefault="004A1F47" w:rsidP="00404F12">
            <w:pPr>
              <w:jc w:val="both"/>
              <w:rPr>
                <w:rFonts w:ascii="Arial" w:hAnsi="Arial" w:cs="Arial"/>
                <w:sz w:val="18"/>
                <w:szCs w:val="18"/>
              </w:rPr>
            </w:pPr>
            <w:r w:rsidRPr="00CA291F">
              <w:rPr>
                <w:rFonts w:ascii="Arial" w:hAnsi="Arial" w:cs="Arial"/>
                <w:sz w:val="18"/>
                <w:szCs w:val="18"/>
              </w:rPr>
              <w:t>Tonelada</w:t>
            </w:r>
          </w:p>
        </w:tc>
        <w:tc>
          <w:tcPr>
            <w:tcW w:w="992" w:type="dxa"/>
          </w:tcPr>
          <w:p w14:paraId="10F667C6" w14:textId="41C4BBC7" w:rsidR="004A1F47" w:rsidRPr="00CA291F" w:rsidRDefault="004A1F47" w:rsidP="00C47EA8">
            <w:pPr>
              <w:jc w:val="right"/>
              <w:rPr>
                <w:rFonts w:ascii="Arial" w:hAnsi="Arial" w:cs="Arial"/>
                <w:sz w:val="18"/>
                <w:szCs w:val="18"/>
              </w:rPr>
            </w:pPr>
            <w:r w:rsidRPr="00CA291F">
              <w:rPr>
                <w:rFonts w:ascii="Arial" w:hAnsi="Arial" w:cs="Arial"/>
                <w:sz w:val="18"/>
                <w:szCs w:val="18"/>
              </w:rPr>
              <w:t>3</w:t>
            </w:r>
            <w:r w:rsidR="004B043A" w:rsidRPr="00CA291F">
              <w:rPr>
                <w:rFonts w:ascii="Arial" w:hAnsi="Arial" w:cs="Arial"/>
                <w:sz w:val="18"/>
                <w:szCs w:val="18"/>
              </w:rPr>
              <w:t>.</w:t>
            </w:r>
            <w:r w:rsidRPr="00CA291F">
              <w:rPr>
                <w:rFonts w:ascii="Arial" w:hAnsi="Arial" w:cs="Arial"/>
                <w:sz w:val="18"/>
                <w:szCs w:val="18"/>
              </w:rPr>
              <w:t>000</w:t>
            </w:r>
          </w:p>
        </w:tc>
        <w:tc>
          <w:tcPr>
            <w:tcW w:w="992" w:type="dxa"/>
          </w:tcPr>
          <w:p w14:paraId="57F7C66F" w14:textId="1389361B" w:rsidR="004A1F47" w:rsidRPr="00CA291F" w:rsidRDefault="004A1F47" w:rsidP="00C47EA8">
            <w:pPr>
              <w:jc w:val="right"/>
              <w:rPr>
                <w:rFonts w:ascii="Arial" w:hAnsi="Arial" w:cs="Arial"/>
                <w:sz w:val="18"/>
                <w:szCs w:val="18"/>
              </w:rPr>
            </w:pPr>
          </w:p>
        </w:tc>
        <w:tc>
          <w:tcPr>
            <w:tcW w:w="1560" w:type="dxa"/>
          </w:tcPr>
          <w:p w14:paraId="5784704E" w14:textId="66923F09" w:rsidR="004A1F47" w:rsidRPr="00CA291F" w:rsidRDefault="004A1F47" w:rsidP="00C47EA8">
            <w:pPr>
              <w:jc w:val="right"/>
              <w:rPr>
                <w:rFonts w:ascii="Arial" w:hAnsi="Arial" w:cs="Arial"/>
                <w:sz w:val="18"/>
                <w:szCs w:val="18"/>
              </w:rPr>
            </w:pPr>
          </w:p>
        </w:tc>
      </w:tr>
      <w:tr w:rsidR="004B043A" w:rsidRPr="00CA291F" w14:paraId="03184097" w14:textId="77777777" w:rsidTr="00C27311">
        <w:tc>
          <w:tcPr>
            <w:tcW w:w="7934" w:type="dxa"/>
            <w:gridSpan w:val="6"/>
          </w:tcPr>
          <w:p w14:paraId="53D1D1B3" w14:textId="6AB8EE99" w:rsidR="004B043A" w:rsidRPr="00CA291F" w:rsidRDefault="004B043A" w:rsidP="00C47EA8">
            <w:pPr>
              <w:jc w:val="right"/>
              <w:rPr>
                <w:rFonts w:ascii="Arial" w:hAnsi="Arial" w:cs="Arial"/>
                <w:b/>
                <w:bCs/>
                <w:sz w:val="18"/>
                <w:szCs w:val="18"/>
              </w:rPr>
            </w:pPr>
            <w:r w:rsidRPr="00CA291F">
              <w:rPr>
                <w:rFonts w:ascii="Arial" w:hAnsi="Arial" w:cs="Arial"/>
                <w:b/>
                <w:bCs/>
                <w:sz w:val="18"/>
                <w:szCs w:val="18"/>
              </w:rPr>
              <w:t>TOTAL</w:t>
            </w:r>
          </w:p>
        </w:tc>
        <w:tc>
          <w:tcPr>
            <w:tcW w:w="1560" w:type="dxa"/>
          </w:tcPr>
          <w:p w14:paraId="3366A016" w14:textId="77777777" w:rsidR="004B043A" w:rsidRPr="00CA291F" w:rsidRDefault="004B043A" w:rsidP="00C47EA8">
            <w:pPr>
              <w:jc w:val="right"/>
              <w:rPr>
                <w:rFonts w:ascii="Arial" w:hAnsi="Arial" w:cs="Arial"/>
                <w:b/>
                <w:bCs/>
                <w:sz w:val="18"/>
                <w:szCs w:val="18"/>
              </w:rPr>
            </w:pPr>
          </w:p>
        </w:tc>
      </w:tr>
    </w:tbl>
    <w:p w14:paraId="0241CF52" w14:textId="77777777" w:rsidR="00404F12" w:rsidRDefault="00404F12" w:rsidP="00993D77">
      <w:pPr>
        <w:jc w:val="both"/>
      </w:pPr>
    </w:p>
    <w:p w14:paraId="76820380" w14:textId="77777777" w:rsidR="00404F12" w:rsidRDefault="00404F12" w:rsidP="00993D77">
      <w:pPr>
        <w:jc w:val="both"/>
      </w:pPr>
    </w:p>
    <w:p w14:paraId="5F914F0B" w14:textId="77777777" w:rsidR="00FA63EB" w:rsidRDefault="00FA63EB" w:rsidP="00993D77">
      <w:pPr>
        <w:ind w:firstLine="567"/>
        <w:jc w:val="both"/>
      </w:pPr>
      <w:r>
        <w:t>Declaramos que nos preços propostos encontram-se incluídos todos os custos e despesas, tributos, encargos sociais, frete até o destino, carga e descarga e quaisquer outros ônus que porventura possam recair conforme objeto da presente licitação, bem como os descontos porventura concedidos;</w:t>
      </w:r>
    </w:p>
    <w:p w14:paraId="6492469D" w14:textId="6B857B71" w:rsidR="00FA63EB" w:rsidRDefault="00FA63EB" w:rsidP="00993D77">
      <w:pPr>
        <w:ind w:firstLine="567"/>
        <w:jc w:val="both"/>
      </w:pPr>
      <w:r>
        <w:t>Declaramos que o objeto ofertado atende todas as especificações exigidas no</w:t>
      </w:r>
      <w:r w:rsidR="00993D77">
        <w:t xml:space="preserve"> Termo de Referência -</w:t>
      </w:r>
      <w:r>
        <w:t xml:space="preserve"> ANEXO I e da legislação aplicável ao caso, incluindo todas as licenças e autorizações necessárias.</w:t>
      </w:r>
    </w:p>
    <w:p w14:paraId="5AABEB45" w14:textId="132AA017" w:rsidR="00FA63EB" w:rsidRDefault="00040ED2" w:rsidP="00993D77">
      <w:pPr>
        <w:ind w:firstLine="567"/>
        <w:jc w:val="both"/>
      </w:pPr>
      <w:r>
        <w:t>Declaramos ciência e concordância com os Termos do Edital</w:t>
      </w:r>
      <w:r w:rsidR="00802761">
        <w:t xml:space="preserve"> e CIÊNCIA DE QUE NÃO HÁ QUANTIDADE MÍNIMA </w:t>
      </w:r>
      <w:r w:rsidR="00273D0E">
        <w:t>PARA CADA AQUISIÇÃO, podendo ser solicitadas entregas frequentes de pequenas quantidades</w:t>
      </w:r>
      <w:r w:rsidR="00FA63EB">
        <w:t>.</w:t>
      </w:r>
    </w:p>
    <w:p w14:paraId="59D41F4F" w14:textId="5F74F3C3" w:rsidR="00FA63EB" w:rsidRDefault="00FA63EB" w:rsidP="00040ED2">
      <w:pPr>
        <w:ind w:firstLine="567"/>
        <w:jc w:val="both"/>
      </w:pPr>
      <w:r>
        <w:t xml:space="preserve">Declaramos que o prazo de validade da presente proposta </w:t>
      </w:r>
      <w:r w:rsidR="00040ED2">
        <w:t>60 (sessenta)</w:t>
      </w:r>
      <w:r>
        <w:t xml:space="preserve"> dias da data estipulada para sua apresentação não inferior a 60 (Sessenta) dias.</w:t>
      </w:r>
    </w:p>
    <w:p w14:paraId="09050DDD" w14:textId="77777777" w:rsidR="00040ED2" w:rsidRDefault="00040ED2" w:rsidP="00993D77">
      <w:pPr>
        <w:ind w:firstLine="567"/>
        <w:jc w:val="both"/>
      </w:pPr>
    </w:p>
    <w:p w14:paraId="4FE3265D" w14:textId="2CB2C7C8" w:rsidR="000A55C1" w:rsidRDefault="00A4601F" w:rsidP="000A55C1">
      <w:pPr>
        <w:ind w:firstLine="567"/>
        <w:jc w:val="both"/>
        <w:rPr>
          <w:b/>
          <w:bCs/>
        </w:rPr>
      </w:pPr>
      <w:r>
        <w:rPr>
          <w:b/>
          <w:bCs/>
        </w:rPr>
        <w:t>EMPRESA:</w:t>
      </w:r>
    </w:p>
    <w:p w14:paraId="5ECAF4DB" w14:textId="73B89DDF" w:rsidR="00A4601F" w:rsidRDefault="00A4601F" w:rsidP="000A55C1">
      <w:pPr>
        <w:ind w:firstLine="567"/>
        <w:jc w:val="both"/>
        <w:rPr>
          <w:b/>
          <w:bCs/>
        </w:rPr>
      </w:pPr>
      <w:r>
        <w:rPr>
          <w:b/>
          <w:bCs/>
        </w:rPr>
        <w:t>CNPJ:</w:t>
      </w:r>
    </w:p>
    <w:p w14:paraId="26BF159D" w14:textId="11D1258C" w:rsidR="00A4601F" w:rsidRDefault="00A4601F" w:rsidP="000A55C1">
      <w:pPr>
        <w:ind w:firstLine="567"/>
        <w:jc w:val="both"/>
        <w:rPr>
          <w:b/>
          <w:bCs/>
        </w:rPr>
      </w:pPr>
      <w:r>
        <w:rPr>
          <w:b/>
          <w:bCs/>
        </w:rPr>
        <w:t>ENDEREÇO:</w:t>
      </w:r>
    </w:p>
    <w:p w14:paraId="4A53F8CA" w14:textId="2067F9B4" w:rsidR="00040ED2" w:rsidRPr="00040ED2" w:rsidRDefault="00040ED2" w:rsidP="00993D77">
      <w:pPr>
        <w:ind w:firstLine="567"/>
        <w:jc w:val="both"/>
        <w:rPr>
          <w:b/>
          <w:bCs/>
        </w:rPr>
      </w:pPr>
      <w:r w:rsidRPr="00040ED2">
        <w:rPr>
          <w:b/>
          <w:bCs/>
        </w:rPr>
        <w:t>REPRESENTANTE/CONTATO DA EMPRESA:</w:t>
      </w:r>
    </w:p>
    <w:p w14:paraId="454C55FC" w14:textId="74548098" w:rsidR="00040ED2" w:rsidRDefault="00040ED2" w:rsidP="00993D77">
      <w:pPr>
        <w:ind w:firstLine="567"/>
        <w:jc w:val="both"/>
      </w:pPr>
      <w:r>
        <w:t>Nome:</w:t>
      </w:r>
    </w:p>
    <w:p w14:paraId="7C9EED16" w14:textId="3C8506F6" w:rsidR="00040ED2" w:rsidRDefault="00040ED2" w:rsidP="00993D77">
      <w:pPr>
        <w:ind w:firstLine="567"/>
        <w:jc w:val="both"/>
      </w:pPr>
      <w:r>
        <w:t>CPF:</w:t>
      </w:r>
    </w:p>
    <w:p w14:paraId="1184300D" w14:textId="61DCFD33" w:rsidR="00040ED2" w:rsidRDefault="00040ED2" w:rsidP="00040ED2">
      <w:pPr>
        <w:tabs>
          <w:tab w:val="left" w:pos="4820"/>
        </w:tabs>
        <w:ind w:firstLine="567"/>
        <w:jc w:val="both"/>
      </w:pPr>
      <w:r>
        <w:t xml:space="preserve">Telefone contato: </w:t>
      </w:r>
      <w:r>
        <w:tab/>
        <w:t>E-mail:</w:t>
      </w:r>
    </w:p>
    <w:p w14:paraId="4F09654C" w14:textId="77777777" w:rsidR="00040ED2" w:rsidRDefault="00040ED2" w:rsidP="00993D77">
      <w:pPr>
        <w:ind w:firstLine="567"/>
        <w:jc w:val="both"/>
      </w:pPr>
    </w:p>
    <w:p w14:paraId="661675FF" w14:textId="3EEECD81" w:rsidR="00040ED2" w:rsidRPr="00040ED2" w:rsidRDefault="00040ED2" w:rsidP="00993D77">
      <w:pPr>
        <w:ind w:firstLine="567"/>
        <w:jc w:val="both"/>
        <w:rPr>
          <w:b/>
          <w:bCs/>
        </w:rPr>
      </w:pPr>
      <w:r>
        <w:rPr>
          <w:b/>
          <w:bCs/>
        </w:rPr>
        <w:t>DADOS BANCÁRIOS PARA PAGAMENTO:</w:t>
      </w:r>
    </w:p>
    <w:p w14:paraId="64DA8BDB" w14:textId="60F6F95F" w:rsidR="00040ED2" w:rsidRDefault="00040ED2" w:rsidP="00993D77">
      <w:pPr>
        <w:ind w:firstLine="567"/>
        <w:jc w:val="both"/>
      </w:pPr>
      <w:r>
        <w:t>Banco:</w:t>
      </w:r>
    </w:p>
    <w:p w14:paraId="398BFB01" w14:textId="328E3B21" w:rsidR="00040ED2" w:rsidRDefault="00040ED2" w:rsidP="00993D77">
      <w:pPr>
        <w:ind w:firstLine="567"/>
        <w:jc w:val="both"/>
      </w:pPr>
      <w:r>
        <w:t>Agência:</w:t>
      </w:r>
    </w:p>
    <w:p w14:paraId="4DB8A069" w14:textId="0E987E0E" w:rsidR="00040ED2" w:rsidRDefault="00040ED2" w:rsidP="00040ED2">
      <w:pPr>
        <w:tabs>
          <w:tab w:val="left" w:pos="4820"/>
        </w:tabs>
        <w:ind w:firstLine="567"/>
        <w:jc w:val="both"/>
      </w:pPr>
      <w:r>
        <w:t>Conta corrente:</w:t>
      </w:r>
      <w:r>
        <w:tab/>
        <w:t>Chave PIX:</w:t>
      </w:r>
    </w:p>
    <w:p w14:paraId="39C202D3" w14:textId="77777777" w:rsidR="00FA63EB" w:rsidRDefault="00FA63EB" w:rsidP="00993D77">
      <w:pPr>
        <w:ind w:firstLine="567"/>
        <w:jc w:val="both"/>
      </w:pPr>
    </w:p>
    <w:p w14:paraId="62F32C6C" w14:textId="77777777" w:rsidR="00FA63EB" w:rsidRDefault="00FA63EB" w:rsidP="00993D77">
      <w:pPr>
        <w:ind w:firstLine="567"/>
        <w:jc w:val="both"/>
      </w:pPr>
      <w:r>
        <w:t>Local e data.</w:t>
      </w:r>
    </w:p>
    <w:p w14:paraId="63A7770A" w14:textId="77777777" w:rsidR="00040ED2" w:rsidRDefault="00040ED2" w:rsidP="00993D77">
      <w:pPr>
        <w:ind w:firstLine="567"/>
        <w:jc w:val="center"/>
      </w:pPr>
    </w:p>
    <w:p w14:paraId="25FC07EC" w14:textId="6A4E9498" w:rsidR="00FA63EB" w:rsidRDefault="00FA63EB" w:rsidP="00993D77">
      <w:pPr>
        <w:ind w:firstLine="567"/>
        <w:jc w:val="center"/>
      </w:pPr>
      <w:r>
        <w:t>(NOME E ASSINATURA DO REPRESENTANTE LEGAL DA EMPRESA)</w:t>
      </w:r>
    </w:p>
    <w:p w14:paraId="1E71EB83" w14:textId="50C8B6A9" w:rsidR="00E44D8C" w:rsidRDefault="00FA63EB" w:rsidP="00993D77">
      <w:pPr>
        <w:ind w:firstLine="567"/>
        <w:jc w:val="center"/>
      </w:pPr>
      <w:r>
        <w:t>(ENDEREÇO, SE INEXISTENTE NO PAPEL TIMBRADO)</w:t>
      </w:r>
    </w:p>
    <w:p w14:paraId="0E945339" w14:textId="77777777" w:rsidR="00993D77" w:rsidRDefault="00993D77" w:rsidP="00993D77">
      <w:pPr>
        <w:ind w:firstLine="567"/>
        <w:jc w:val="center"/>
      </w:pPr>
    </w:p>
    <w:p w14:paraId="7C1FD232" w14:textId="77777777" w:rsidR="00993D77" w:rsidRDefault="00993D77" w:rsidP="00993D77">
      <w:pPr>
        <w:ind w:firstLine="567"/>
        <w:jc w:val="center"/>
      </w:pPr>
    </w:p>
    <w:p w14:paraId="1DE788A8" w14:textId="4116B0FD" w:rsidR="00993D77" w:rsidRPr="00993D77" w:rsidRDefault="00993D77" w:rsidP="00993D77">
      <w:pPr>
        <w:ind w:firstLine="567"/>
        <w:jc w:val="center"/>
        <w:rPr>
          <w:i/>
          <w:iCs/>
        </w:rPr>
      </w:pPr>
      <w:r w:rsidRPr="00993D77">
        <w:rPr>
          <w:i/>
          <w:iCs/>
        </w:rPr>
        <w:t xml:space="preserve">[ESTA </w:t>
      </w:r>
      <w:r w:rsidR="00040ED2">
        <w:rPr>
          <w:i/>
          <w:iCs/>
        </w:rPr>
        <w:t>PROPOSTA</w:t>
      </w:r>
      <w:r w:rsidRPr="00993D77">
        <w:rPr>
          <w:i/>
          <w:iCs/>
        </w:rPr>
        <w:t xml:space="preserve"> DEVERÁ SER PREENCHIDA PREFERENCIALMENTE EM PAPEL TIMBRADO DA EMPRESA E ASSINADA PELO REPRESENTANTE]</w:t>
      </w:r>
    </w:p>
    <w:sectPr w:rsidR="00993D77" w:rsidRPr="00993D77" w:rsidSect="00993D77">
      <w:headerReference w:type="default" r:id="rId7"/>
      <w:type w:val="continuous"/>
      <w:pgSz w:w="11906" w:h="16838" w:code="9"/>
      <w:pgMar w:top="2269" w:right="1134" w:bottom="1134" w:left="1701"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0003E" w14:textId="77777777" w:rsidR="0000128B" w:rsidRDefault="0000128B" w:rsidP="00993D77">
      <w:r>
        <w:separator/>
      </w:r>
    </w:p>
  </w:endnote>
  <w:endnote w:type="continuationSeparator" w:id="0">
    <w:p w14:paraId="2E646EC0" w14:textId="77777777" w:rsidR="0000128B" w:rsidRDefault="0000128B" w:rsidP="00993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oppins Light">
    <w:panose1 w:val="00000400000000000000"/>
    <w:charset w:val="00"/>
    <w:family w:val="auto"/>
    <w:pitch w:val="variable"/>
    <w:sig w:usb0="00008007" w:usb1="00000000" w:usb2="00000000" w:usb3="00000000" w:csb0="00000093"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Light">
    <w:panose1 w:val="020B0502040204020203"/>
    <w:charset w:val="00"/>
    <w:family w:val="swiss"/>
    <w:pitch w:val="variable"/>
    <w:sig w:usb0="E4002EFF" w:usb1="C000E47F" w:usb2="00000009" w:usb3="00000000" w:csb0="000001FF" w:csb1="00000000"/>
  </w:font>
  <w:font w:name="Amasis MT Pro">
    <w:charset w:val="00"/>
    <w:family w:val="roman"/>
    <w:pitch w:val="variable"/>
    <w:sig w:usb0="A00000AF" w:usb1="4000205B" w:usb2="00000000" w:usb3="00000000" w:csb0="0000009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Light">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84AB2" w14:textId="77777777" w:rsidR="0000128B" w:rsidRDefault="0000128B" w:rsidP="00993D77">
      <w:r>
        <w:separator/>
      </w:r>
    </w:p>
  </w:footnote>
  <w:footnote w:type="continuationSeparator" w:id="0">
    <w:p w14:paraId="28510A6A" w14:textId="77777777" w:rsidR="0000128B" w:rsidRDefault="0000128B" w:rsidP="00993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AC4B7" w14:textId="08B9A416" w:rsidR="00993D77" w:rsidRDefault="00993D77">
    <w:pPr>
      <w:pStyle w:val="Cabealho"/>
    </w:pPr>
    <w:r>
      <w:rPr>
        <w:noProof/>
      </w:rPr>
      <w:drawing>
        <wp:anchor distT="0" distB="0" distL="114300" distR="114300" simplePos="0" relativeHeight="251659264" behindDoc="0" locked="0" layoutInCell="1" allowOverlap="1" wp14:anchorId="54D88ADA" wp14:editId="7B1D84C0">
          <wp:simplePos x="0" y="0"/>
          <wp:positionH relativeFrom="column">
            <wp:posOffset>921026</wp:posOffset>
          </wp:positionH>
          <wp:positionV relativeFrom="paragraph">
            <wp:posOffset>-193205</wp:posOffset>
          </wp:positionV>
          <wp:extent cx="3842604" cy="1252727"/>
          <wp:effectExtent l="0" t="0" r="5715" b="5080"/>
          <wp:wrapNone/>
          <wp:docPr id="461387463" name="Image 1" descr="Interface gráfica do usuário, Aplicativo&#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nterface gráfica do usuário, Aplicativ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42604" cy="125272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4A4F218"/>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327122F"/>
    <w:multiLevelType w:val="hybridMultilevel"/>
    <w:tmpl w:val="6BECA2C6"/>
    <w:lvl w:ilvl="0" w:tplc="071AB72E">
      <w:start w:val="1"/>
      <w:numFmt w:val="upperRoman"/>
      <w:pStyle w:val="Ttulo2"/>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FA51C1"/>
    <w:multiLevelType w:val="hybridMultilevel"/>
    <w:tmpl w:val="234441A8"/>
    <w:lvl w:ilvl="0" w:tplc="9944359C">
      <w:start w:val="1"/>
      <w:numFmt w:val="upperRoman"/>
      <w:lvlText w:val="%1."/>
      <w:lvlJc w:val="left"/>
      <w:pPr>
        <w:ind w:left="360" w:hanging="360"/>
      </w:pPr>
      <w:rPr>
        <w:rFonts w:ascii="Poppins Light" w:hAnsi="Poppins Light" w:hint="default"/>
        <w:b/>
        <w:i w:val="0"/>
        <w:caps/>
        <w:strike w:val="0"/>
        <w:dstrike w:val="0"/>
        <w:vanish w:val="0"/>
        <w:sz w:val="24"/>
        <w:vertAlign w:val="baseline"/>
      </w:rPr>
    </w:lvl>
    <w:lvl w:ilvl="1" w:tplc="04160019" w:tentative="1">
      <w:start w:val="1"/>
      <w:numFmt w:val="lowerLetter"/>
      <w:pStyle w:val="Clausula"/>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3" w15:restartNumberingAfterBreak="0">
    <w:nsid w:val="0B696062"/>
    <w:multiLevelType w:val="hybridMultilevel"/>
    <w:tmpl w:val="91A4C7E4"/>
    <w:lvl w:ilvl="0" w:tplc="346C61F6">
      <w:start w:val="1"/>
      <w:numFmt w:val="decimal"/>
      <w:pStyle w:val="Contents1"/>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350142"/>
    <w:multiLevelType w:val="hybridMultilevel"/>
    <w:tmpl w:val="E95E6178"/>
    <w:lvl w:ilvl="0" w:tplc="AD7612A0">
      <w:start w:val="1"/>
      <w:numFmt w:val="decimal"/>
      <w:pStyle w:val="PROCESSO"/>
      <w:lvlText w:val="%1."/>
      <w:lvlJc w:val="left"/>
      <w:pPr>
        <w:ind w:left="720" w:hanging="360"/>
      </w:pPr>
      <w:rPr>
        <w:rFonts w:ascii="Segoe UI" w:hAnsi="Segoe UI" w:hint="default"/>
        <w:b/>
        <w:i/>
        <w:caps w:val="0"/>
        <w:strike w:val="0"/>
        <w:dstrike w:val="0"/>
        <w:vanish w:val="0"/>
        <w:sz w:val="18"/>
        <w:u w:val="singl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63F1267"/>
    <w:multiLevelType w:val="multilevel"/>
    <w:tmpl w:val="967CB34A"/>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6E4E72"/>
    <w:multiLevelType w:val="hybridMultilevel"/>
    <w:tmpl w:val="67689A50"/>
    <w:lvl w:ilvl="0" w:tplc="DB7E24F4">
      <w:start w:val="1"/>
      <w:numFmt w:val="upperRoman"/>
      <w:lvlText w:val="%1."/>
      <w:lvlJc w:val="left"/>
      <w:pPr>
        <w:ind w:left="1854" w:hanging="360"/>
      </w:pPr>
      <w:rPr>
        <w:rFonts w:ascii="Poppins Light" w:hAnsi="Poppins Light" w:hint="default"/>
        <w:b/>
        <w:i w:val="0"/>
        <w:caps/>
        <w:strike w:val="0"/>
        <w:dstrike w:val="0"/>
        <w:vanish w:val="0"/>
        <w:sz w:val="24"/>
        <w:vertAlign w:val="baseline"/>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7" w15:restartNumberingAfterBreak="0">
    <w:nsid w:val="3BDB7633"/>
    <w:multiLevelType w:val="hybridMultilevel"/>
    <w:tmpl w:val="BD0AC598"/>
    <w:lvl w:ilvl="0" w:tplc="2AAAFF98">
      <w:start w:val="1"/>
      <w:numFmt w:val="decimal"/>
      <w:lvlText w:val="%1.1."/>
      <w:lvlJc w:val="left"/>
      <w:pPr>
        <w:ind w:left="720" w:hanging="360"/>
      </w:pPr>
      <w:rPr>
        <w:rFonts w:ascii="Arial" w:hAnsi="Arial" w:hint="default"/>
        <w:b/>
        <w:i w:val="0"/>
        <w:caps w:val="0"/>
        <w:strike w:val="0"/>
        <w:dstrike w:val="0"/>
        <w:vanish w:val="0"/>
        <w:sz w:val="24"/>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3A02228"/>
    <w:multiLevelType w:val="multilevel"/>
    <w:tmpl w:val="E74E4476"/>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B566A77"/>
    <w:multiLevelType w:val="multilevel"/>
    <w:tmpl w:val="69EA8E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1CE05E7"/>
    <w:multiLevelType w:val="hybridMultilevel"/>
    <w:tmpl w:val="96B893A6"/>
    <w:lvl w:ilvl="0" w:tplc="DB4A4B62">
      <w:start w:val="1"/>
      <w:numFmt w:val="decimal"/>
      <w:pStyle w:val="Ttulo"/>
      <w:lvlText w:val="%1."/>
      <w:lvlJc w:val="left"/>
      <w:pPr>
        <w:ind w:left="720" w:hanging="360"/>
      </w:pPr>
      <w:rPr>
        <w:rFonts w:ascii="Palatino Linotype" w:hAnsi="Palatino Linotype" w:hint="default"/>
        <w:b/>
        <w:i/>
        <w:caps w:val="0"/>
        <w:strike w:val="0"/>
        <w:dstrike w:val="0"/>
        <w:vanish w:val="0"/>
        <w:sz w:val="18"/>
        <w:u w:val="singl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C6A7794"/>
    <w:multiLevelType w:val="hybridMultilevel"/>
    <w:tmpl w:val="7A162D24"/>
    <w:lvl w:ilvl="0" w:tplc="04DA9CDA">
      <w:start w:val="1"/>
      <w:numFmt w:val="decimal"/>
      <w:lvlText w:val="%1.1."/>
      <w:lvlJc w:val="left"/>
      <w:pPr>
        <w:ind w:left="720" w:hanging="360"/>
      </w:pPr>
      <w:rPr>
        <w:rFonts w:ascii="Segoe UI Light" w:hAnsi="Segoe UI Light" w:hint="default"/>
        <w:b/>
        <w:i w:val="0"/>
        <w:caps w:val="0"/>
        <w:strike w:val="0"/>
        <w:dstrike w:val="0"/>
        <w:vanish w:val="0"/>
        <w:sz w:val="24"/>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DA47C70"/>
    <w:multiLevelType w:val="hybridMultilevel"/>
    <w:tmpl w:val="61CC6AE6"/>
    <w:lvl w:ilvl="0" w:tplc="5BF89B2E">
      <w:start w:val="1"/>
      <w:numFmt w:val="upperRoman"/>
      <w:pStyle w:val="Pedidos"/>
      <w:lvlText w:val="%1."/>
      <w:lvlJc w:val="left"/>
      <w:pPr>
        <w:ind w:left="720" w:hanging="360"/>
      </w:pPr>
      <w:rPr>
        <w:rFonts w:ascii="Amasis MT Pro" w:hAnsi="Amasis MT Pro" w:hint="default"/>
        <w:b/>
        <w:i w:val="0"/>
        <w:caps w:val="0"/>
        <w:strike w:val="0"/>
        <w:dstrike w:val="0"/>
        <w:vanish w:val="0"/>
        <w:color w:val="auto"/>
        <w:sz w:val="28"/>
        <w:u w:val="none"/>
        <w:vertAlign w:val="baseline"/>
      </w:rPr>
    </w:lvl>
    <w:lvl w:ilvl="1" w:tplc="04160019" w:tentative="1">
      <w:start w:val="1"/>
      <w:numFmt w:val="lowerLetter"/>
      <w:lvlText w:val="%2."/>
      <w:lvlJc w:val="left"/>
      <w:pPr>
        <w:ind w:left="1440" w:hanging="360"/>
      </w:pPr>
    </w:lvl>
    <w:lvl w:ilvl="2" w:tplc="0416001B" w:tentative="1">
      <w:start w:val="1"/>
      <w:numFmt w:val="lowerRoman"/>
      <w:pStyle w:val="Pedidos"/>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851525924">
    <w:abstractNumId w:val="10"/>
  </w:num>
  <w:num w:numId="2" w16cid:durableId="533423129">
    <w:abstractNumId w:val="0"/>
  </w:num>
  <w:num w:numId="3" w16cid:durableId="1412310781">
    <w:abstractNumId w:val="12"/>
  </w:num>
  <w:num w:numId="4" w16cid:durableId="135420295">
    <w:abstractNumId w:val="0"/>
  </w:num>
  <w:num w:numId="5" w16cid:durableId="1636570601">
    <w:abstractNumId w:val="4"/>
  </w:num>
  <w:num w:numId="6" w16cid:durableId="1022629463">
    <w:abstractNumId w:val="3"/>
  </w:num>
  <w:num w:numId="7" w16cid:durableId="1831940242">
    <w:abstractNumId w:val="6"/>
  </w:num>
  <w:num w:numId="8" w16cid:durableId="434207995">
    <w:abstractNumId w:val="2"/>
  </w:num>
  <w:num w:numId="9" w16cid:durableId="1046219547">
    <w:abstractNumId w:val="2"/>
  </w:num>
  <w:num w:numId="10" w16cid:durableId="11304564">
    <w:abstractNumId w:val="2"/>
  </w:num>
  <w:num w:numId="11" w16cid:durableId="2083672605">
    <w:abstractNumId w:val="9"/>
  </w:num>
  <w:num w:numId="12" w16cid:durableId="12809621">
    <w:abstractNumId w:val="0"/>
  </w:num>
  <w:num w:numId="13" w16cid:durableId="577130119">
    <w:abstractNumId w:val="7"/>
  </w:num>
  <w:num w:numId="14" w16cid:durableId="1106123415">
    <w:abstractNumId w:val="8"/>
  </w:num>
  <w:num w:numId="15" w16cid:durableId="1741714499">
    <w:abstractNumId w:val="11"/>
  </w:num>
  <w:num w:numId="16" w16cid:durableId="1549799668">
    <w:abstractNumId w:val="5"/>
  </w:num>
  <w:num w:numId="17" w16cid:durableId="7983426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3EB"/>
    <w:rsid w:val="0000128B"/>
    <w:rsid w:val="00025137"/>
    <w:rsid w:val="00040E94"/>
    <w:rsid w:val="00040ED2"/>
    <w:rsid w:val="00066BAD"/>
    <w:rsid w:val="0007463B"/>
    <w:rsid w:val="00094458"/>
    <w:rsid w:val="000A14A8"/>
    <w:rsid w:val="000A268B"/>
    <w:rsid w:val="000A55C1"/>
    <w:rsid w:val="000A791D"/>
    <w:rsid w:val="00115206"/>
    <w:rsid w:val="00132F88"/>
    <w:rsid w:val="001564F5"/>
    <w:rsid w:val="00160891"/>
    <w:rsid w:val="001C02DE"/>
    <w:rsid w:val="001E4E78"/>
    <w:rsid w:val="002056C7"/>
    <w:rsid w:val="00273D0E"/>
    <w:rsid w:val="00295179"/>
    <w:rsid w:val="002B0B95"/>
    <w:rsid w:val="00303CD1"/>
    <w:rsid w:val="003062F3"/>
    <w:rsid w:val="00323FF1"/>
    <w:rsid w:val="00330EBF"/>
    <w:rsid w:val="00344D67"/>
    <w:rsid w:val="003731BF"/>
    <w:rsid w:val="00377176"/>
    <w:rsid w:val="003B1D45"/>
    <w:rsid w:val="003D64EB"/>
    <w:rsid w:val="003E2658"/>
    <w:rsid w:val="003E7AF2"/>
    <w:rsid w:val="00404F12"/>
    <w:rsid w:val="00465A2F"/>
    <w:rsid w:val="004852BA"/>
    <w:rsid w:val="004A1F47"/>
    <w:rsid w:val="004B043A"/>
    <w:rsid w:val="004E0F81"/>
    <w:rsid w:val="0056677B"/>
    <w:rsid w:val="00597E12"/>
    <w:rsid w:val="005A1DE5"/>
    <w:rsid w:val="005C4ACF"/>
    <w:rsid w:val="005E2A38"/>
    <w:rsid w:val="00603DCD"/>
    <w:rsid w:val="006225FA"/>
    <w:rsid w:val="006261C7"/>
    <w:rsid w:val="0066379C"/>
    <w:rsid w:val="006658DF"/>
    <w:rsid w:val="00673408"/>
    <w:rsid w:val="006D571E"/>
    <w:rsid w:val="006F7C8C"/>
    <w:rsid w:val="0070298A"/>
    <w:rsid w:val="00746EC4"/>
    <w:rsid w:val="00765DBA"/>
    <w:rsid w:val="007751B9"/>
    <w:rsid w:val="007A2059"/>
    <w:rsid w:val="008016D6"/>
    <w:rsid w:val="00802761"/>
    <w:rsid w:val="00805131"/>
    <w:rsid w:val="00864F35"/>
    <w:rsid w:val="008977F1"/>
    <w:rsid w:val="008A6589"/>
    <w:rsid w:val="008E424E"/>
    <w:rsid w:val="008F1BE2"/>
    <w:rsid w:val="009103E4"/>
    <w:rsid w:val="0092372F"/>
    <w:rsid w:val="00972EDE"/>
    <w:rsid w:val="00993D77"/>
    <w:rsid w:val="009E27B8"/>
    <w:rsid w:val="00A06FDE"/>
    <w:rsid w:val="00A27709"/>
    <w:rsid w:val="00A430AE"/>
    <w:rsid w:val="00A4601F"/>
    <w:rsid w:val="00A60801"/>
    <w:rsid w:val="00A63954"/>
    <w:rsid w:val="00AB1CE2"/>
    <w:rsid w:val="00AD25B3"/>
    <w:rsid w:val="00B33240"/>
    <w:rsid w:val="00B41A3C"/>
    <w:rsid w:val="00B53DE5"/>
    <w:rsid w:val="00B57D21"/>
    <w:rsid w:val="00B83EFE"/>
    <w:rsid w:val="00B934CF"/>
    <w:rsid w:val="00B93598"/>
    <w:rsid w:val="00BB6193"/>
    <w:rsid w:val="00BB70B8"/>
    <w:rsid w:val="00BC02B5"/>
    <w:rsid w:val="00BD4E0C"/>
    <w:rsid w:val="00C11552"/>
    <w:rsid w:val="00C222D2"/>
    <w:rsid w:val="00C27311"/>
    <w:rsid w:val="00C41DED"/>
    <w:rsid w:val="00C47EA8"/>
    <w:rsid w:val="00C54217"/>
    <w:rsid w:val="00C73E12"/>
    <w:rsid w:val="00C8719C"/>
    <w:rsid w:val="00C93891"/>
    <w:rsid w:val="00CA291F"/>
    <w:rsid w:val="00CA64A5"/>
    <w:rsid w:val="00CB57F6"/>
    <w:rsid w:val="00CC6436"/>
    <w:rsid w:val="00CD6174"/>
    <w:rsid w:val="00CF1A29"/>
    <w:rsid w:val="00D213D0"/>
    <w:rsid w:val="00D46A11"/>
    <w:rsid w:val="00D53378"/>
    <w:rsid w:val="00D939D1"/>
    <w:rsid w:val="00D95387"/>
    <w:rsid w:val="00DB3082"/>
    <w:rsid w:val="00DD0D2E"/>
    <w:rsid w:val="00E13F03"/>
    <w:rsid w:val="00E14549"/>
    <w:rsid w:val="00E149DD"/>
    <w:rsid w:val="00E24B56"/>
    <w:rsid w:val="00E44D8C"/>
    <w:rsid w:val="00E62AE2"/>
    <w:rsid w:val="00EB4547"/>
    <w:rsid w:val="00EC79A5"/>
    <w:rsid w:val="00ED4A5B"/>
    <w:rsid w:val="00ED5856"/>
    <w:rsid w:val="00EF0361"/>
    <w:rsid w:val="00F0385B"/>
    <w:rsid w:val="00F03EBF"/>
    <w:rsid w:val="00F0514E"/>
    <w:rsid w:val="00F372A3"/>
    <w:rsid w:val="00F6128D"/>
    <w:rsid w:val="00F7336F"/>
    <w:rsid w:val="00F953C4"/>
    <w:rsid w:val="00FA3E83"/>
    <w:rsid w:val="00FA63EB"/>
    <w:rsid w:val="00FC6B9A"/>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A8DA0"/>
  <w15:chartTrackingRefBased/>
  <w15:docId w15:val="{7876DC03-375A-42BC-A8BA-4AA7CECAD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71E"/>
  </w:style>
  <w:style w:type="paragraph" w:styleId="Ttulo1">
    <w:name w:val="heading 1"/>
    <w:basedOn w:val="Normal"/>
    <w:link w:val="Ttulo1Char"/>
    <w:autoRedefine/>
    <w:uiPriority w:val="9"/>
    <w:qFormat/>
    <w:rsid w:val="001E4E78"/>
    <w:pPr>
      <w:widowControl w:val="0"/>
      <w:numPr>
        <w:numId w:val="14"/>
      </w:numPr>
      <w:autoSpaceDE w:val="0"/>
      <w:autoSpaceDN w:val="0"/>
      <w:spacing w:before="240" w:after="120" w:line="276" w:lineRule="auto"/>
      <w:outlineLvl w:val="0"/>
    </w:pPr>
    <w:rPr>
      <w:rFonts w:ascii="Arial" w:eastAsia="Cambria" w:hAnsi="Arial" w:cs="Arial"/>
      <w:b/>
      <w:bCs/>
      <w:kern w:val="0"/>
      <w:sz w:val="24"/>
      <w:szCs w:val="24"/>
      <w:lang w:val="pt-PT"/>
    </w:rPr>
  </w:style>
  <w:style w:type="paragraph" w:styleId="Ttulo2">
    <w:name w:val="heading 2"/>
    <w:basedOn w:val="PargrafodaLista"/>
    <w:next w:val="Normal"/>
    <w:link w:val="Ttulo2Char"/>
    <w:autoRedefine/>
    <w:uiPriority w:val="9"/>
    <w:unhideWhenUsed/>
    <w:qFormat/>
    <w:rsid w:val="00E149DD"/>
    <w:pPr>
      <w:numPr>
        <w:numId w:val="17"/>
      </w:numPr>
      <w:tabs>
        <w:tab w:val="left" w:pos="1134"/>
      </w:tabs>
      <w:spacing w:before="240" w:line="360" w:lineRule="auto"/>
      <w:jc w:val="both"/>
      <w:outlineLvl w:val="1"/>
    </w:pPr>
    <w:rPr>
      <w:rFonts w:ascii="Segoe UI" w:hAnsi="Segoe UI" w:cs="Segoe UI"/>
      <w:b/>
      <w:kern w:val="0"/>
      <w:sz w:val="24"/>
      <w:szCs w:val="24"/>
      <w:u w:val="single"/>
      <w:lang w:eastAsia="pt-BR"/>
    </w:rPr>
  </w:style>
  <w:style w:type="paragraph" w:styleId="Ttulo3">
    <w:name w:val="heading 3"/>
    <w:basedOn w:val="Normal"/>
    <w:next w:val="Normal"/>
    <w:link w:val="Ttulo3Char"/>
    <w:uiPriority w:val="9"/>
    <w:semiHidden/>
    <w:unhideWhenUsed/>
    <w:qFormat/>
    <w:rsid w:val="00040E94"/>
    <w:pPr>
      <w:keepNext/>
      <w:keepLines/>
      <w:numPr>
        <w:ilvl w:val="2"/>
        <w:numId w:val="14"/>
      </w:numPr>
      <w:spacing w:before="40"/>
      <w:outlineLvl w:val="2"/>
    </w:pPr>
    <w:rPr>
      <w:rFonts w:asciiTheme="majorHAnsi" w:eastAsiaTheme="majorEastAsia" w:hAnsiTheme="majorHAnsi" w:cstheme="majorBidi"/>
      <w:color w:val="0A2F40" w:themeColor="accent1" w:themeShade="7F"/>
    </w:rPr>
  </w:style>
  <w:style w:type="paragraph" w:styleId="Ttulo4">
    <w:name w:val="heading 4"/>
    <w:basedOn w:val="Normal"/>
    <w:next w:val="Normal"/>
    <w:link w:val="Ttulo4Char"/>
    <w:uiPriority w:val="9"/>
    <w:semiHidden/>
    <w:unhideWhenUsed/>
    <w:qFormat/>
    <w:rsid w:val="00FA63E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A63E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A63E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A63E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A63E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A63EB"/>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1E4E78"/>
    <w:pPr>
      <w:widowControl w:val="0"/>
      <w:numPr>
        <w:numId w:val="1"/>
      </w:numPr>
      <w:autoSpaceDE w:val="0"/>
      <w:autoSpaceDN w:val="0"/>
      <w:spacing w:before="360" w:after="120" w:line="312" w:lineRule="auto"/>
    </w:pPr>
    <w:rPr>
      <w:rFonts w:ascii="Arial" w:eastAsiaTheme="majorEastAsia" w:hAnsi="Arial" w:cs="Arial"/>
      <w:b/>
      <w:bCs/>
      <w:spacing w:val="-10"/>
      <w:kern w:val="28"/>
      <w:sz w:val="26"/>
      <w:szCs w:val="26"/>
      <w:lang w:val="pt-PT"/>
    </w:rPr>
  </w:style>
  <w:style w:type="character" w:customStyle="1" w:styleId="TtuloChar">
    <w:name w:val="Título Char"/>
    <w:basedOn w:val="Fontepargpadro"/>
    <w:link w:val="Ttulo"/>
    <w:uiPriority w:val="10"/>
    <w:rsid w:val="001E4E78"/>
    <w:rPr>
      <w:rFonts w:ascii="Arial" w:eastAsiaTheme="majorEastAsia" w:hAnsi="Arial" w:cs="Arial"/>
      <w:b/>
      <w:bCs/>
      <w:spacing w:val="-10"/>
      <w:kern w:val="28"/>
      <w:sz w:val="26"/>
      <w:szCs w:val="26"/>
      <w:lang w:val="pt-PT"/>
    </w:rPr>
  </w:style>
  <w:style w:type="character" w:customStyle="1" w:styleId="Ttulo2Char">
    <w:name w:val="Título 2 Char"/>
    <w:basedOn w:val="Fontepargpadro"/>
    <w:link w:val="Ttulo2"/>
    <w:uiPriority w:val="9"/>
    <w:rsid w:val="00E149DD"/>
    <w:rPr>
      <w:rFonts w:ascii="Segoe UI" w:hAnsi="Segoe UI" w:cs="Segoe UI"/>
      <w:b/>
      <w:kern w:val="0"/>
      <w:sz w:val="24"/>
      <w:szCs w:val="24"/>
      <w:u w:val="single"/>
      <w:lang w:eastAsia="pt-BR"/>
    </w:rPr>
  </w:style>
  <w:style w:type="character" w:customStyle="1" w:styleId="TextoChar">
    <w:name w:val="Texto Char"/>
    <w:basedOn w:val="Fontepargpadro"/>
    <w:link w:val="Texto"/>
    <w:rsid w:val="00864F35"/>
    <w:rPr>
      <w:rFonts w:ascii="Poppins Light" w:hAnsi="Poppins Light" w:cs="Poppins Light"/>
      <w:bCs/>
      <w:sz w:val="22"/>
      <w:szCs w:val="22"/>
      <w:lang w:eastAsia="zh-CN"/>
    </w:rPr>
  </w:style>
  <w:style w:type="paragraph" w:customStyle="1" w:styleId="texto0">
    <w:name w:val="texto"/>
    <w:basedOn w:val="Normal"/>
    <w:autoRedefine/>
    <w:qFormat/>
    <w:rsid w:val="00040E94"/>
    <w:pPr>
      <w:widowControl w:val="0"/>
      <w:suppressAutoHyphens/>
      <w:spacing w:before="160" w:line="312" w:lineRule="auto"/>
      <w:ind w:firstLine="1701"/>
      <w:jc w:val="both"/>
      <w:textAlignment w:val="baseline"/>
    </w:pPr>
    <w:rPr>
      <w:rFonts w:ascii="Arial" w:eastAsia="Calibri" w:hAnsi="Arial" w:cs="Times New Roman"/>
      <w:color w:val="00000A"/>
      <w:sz w:val="22"/>
    </w:rPr>
  </w:style>
  <w:style w:type="paragraph" w:styleId="Corpodetexto">
    <w:name w:val="Body Text"/>
    <w:basedOn w:val="Normal"/>
    <w:link w:val="CorpodetextoChar"/>
    <w:uiPriority w:val="99"/>
    <w:semiHidden/>
    <w:unhideWhenUsed/>
    <w:rsid w:val="008016D6"/>
    <w:pPr>
      <w:spacing w:after="120"/>
    </w:pPr>
  </w:style>
  <w:style w:type="character" w:customStyle="1" w:styleId="CorpodetextoChar">
    <w:name w:val="Corpo de texto Char"/>
    <w:basedOn w:val="Fontepargpadro"/>
    <w:link w:val="Corpodetexto"/>
    <w:uiPriority w:val="99"/>
    <w:semiHidden/>
    <w:rsid w:val="008016D6"/>
    <w:rPr>
      <w:rFonts w:ascii="Book Antiqua" w:hAnsi="Book Antiqua" w:cs="Times New Roman"/>
      <w:sz w:val="24"/>
      <w:szCs w:val="24"/>
      <w:lang w:eastAsia="pt-BR"/>
    </w:rPr>
  </w:style>
  <w:style w:type="character" w:customStyle="1" w:styleId="Ttulo1Char">
    <w:name w:val="Título 1 Char"/>
    <w:basedOn w:val="Fontepargpadro"/>
    <w:link w:val="Ttulo1"/>
    <w:uiPriority w:val="9"/>
    <w:rsid w:val="001E4E78"/>
    <w:rPr>
      <w:rFonts w:ascii="Arial" w:eastAsia="Cambria" w:hAnsi="Arial" w:cs="Arial"/>
      <w:b/>
      <w:bCs/>
      <w:kern w:val="0"/>
      <w:sz w:val="24"/>
      <w:szCs w:val="24"/>
      <w:lang w:val="pt-PT"/>
    </w:rPr>
  </w:style>
  <w:style w:type="paragraph" w:styleId="Citao">
    <w:name w:val="Quote"/>
    <w:basedOn w:val="Normal"/>
    <w:next w:val="Normal"/>
    <w:link w:val="CitaoChar"/>
    <w:autoRedefine/>
    <w:uiPriority w:val="29"/>
    <w:qFormat/>
    <w:rsid w:val="003062F3"/>
    <w:pPr>
      <w:spacing w:before="200" w:after="200"/>
      <w:ind w:left="2268"/>
      <w:contextualSpacing/>
      <w:jc w:val="both"/>
    </w:pPr>
    <w:rPr>
      <w:rFonts w:ascii="Arial" w:hAnsi="Arial"/>
      <w:i/>
      <w:iCs/>
      <w:color w:val="404040" w:themeColor="text1" w:themeTint="BF"/>
    </w:rPr>
  </w:style>
  <w:style w:type="character" w:customStyle="1" w:styleId="CitaoChar">
    <w:name w:val="Citação Char"/>
    <w:basedOn w:val="Fontepargpadro"/>
    <w:link w:val="Citao"/>
    <w:uiPriority w:val="29"/>
    <w:rsid w:val="003062F3"/>
    <w:rPr>
      <w:rFonts w:ascii="Arial" w:hAnsi="Arial"/>
      <w:i/>
      <w:iCs/>
      <w:color w:val="404040" w:themeColor="text1" w:themeTint="BF"/>
    </w:rPr>
  </w:style>
  <w:style w:type="paragraph" w:customStyle="1" w:styleId="Corpotexto">
    <w:name w:val="Corpo texto"/>
    <w:basedOn w:val="Normal"/>
    <w:link w:val="CorpotextoChar"/>
    <w:autoRedefine/>
    <w:qFormat/>
    <w:rsid w:val="00BC02B5"/>
  </w:style>
  <w:style w:type="character" w:customStyle="1" w:styleId="CorpotextoChar">
    <w:name w:val="Corpo texto Char"/>
    <w:basedOn w:val="Fontepargpadro"/>
    <w:link w:val="Corpotexto"/>
    <w:rsid w:val="00BC02B5"/>
    <w:rPr>
      <w:rFonts w:ascii="Book Antiqua" w:hAnsi="Book Antiqua"/>
      <w:sz w:val="24"/>
    </w:rPr>
  </w:style>
  <w:style w:type="paragraph" w:customStyle="1" w:styleId="Pedidos">
    <w:name w:val="Pedidos"/>
    <w:basedOn w:val="Ttulo3"/>
    <w:link w:val="PedidosChar"/>
    <w:autoRedefine/>
    <w:qFormat/>
    <w:rsid w:val="00BC02B5"/>
    <w:pPr>
      <w:keepNext w:val="0"/>
      <w:keepLines w:val="0"/>
      <w:numPr>
        <w:numId w:val="3"/>
      </w:numPr>
      <w:shd w:val="clear" w:color="auto" w:fill="FFFFFF"/>
      <w:spacing w:before="120"/>
      <w:ind w:left="924" w:hanging="357"/>
    </w:pPr>
    <w:rPr>
      <w:rFonts w:ascii="Book Antiqua" w:eastAsia="Times New Roman" w:hAnsi="Book Antiqua" w:cs="Times New Roman"/>
      <w:bCs/>
      <w:color w:val="auto"/>
    </w:rPr>
  </w:style>
  <w:style w:type="character" w:customStyle="1" w:styleId="PedidosChar">
    <w:name w:val="Pedidos Char"/>
    <w:basedOn w:val="Ttulo3Char"/>
    <w:link w:val="Pedidos"/>
    <w:rsid w:val="00BC02B5"/>
    <w:rPr>
      <w:rFonts w:ascii="Book Antiqua" w:eastAsiaTheme="majorEastAsia" w:hAnsi="Book Antiqua" w:cs="Times New Roman"/>
      <w:bCs/>
      <w:color w:val="0A2F40" w:themeColor="accent1" w:themeShade="7F"/>
      <w:shd w:val="clear" w:color="auto" w:fill="FFFFFF"/>
    </w:rPr>
  </w:style>
  <w:style w:type="character" w:customStyle="1" w:styleId="Ttulo3Char">
    <w:name w:val="Título 3 Char"/>
    <w:basedOn w:val="Fontepargpadro"/>
    <w:link w:val="Ttulo3"/>
    <w:uiPriority w:val="9"/>
    <w:semiHidden/>
    <w:rsid w:val="00BC02B5"/>
    <w:rPr>
      <w:rFonts w:asciiTheme="majorHAnsi" w:eastAsiaTheme="majorEastAsia" w:hAnsiTheme="majorHAnsi" w:cstheme="majorBidi"/>
      <w:color w:val="0A2F40" w:themeColor="accent1" w:themeShade="7F"/>
    </w:rPr>
  </w:style>
  <w:style w:type="paragraph" w:customStyle="1" w:styleId="Texto">
    <w:name w:val="Texto"/>
    <w:basedOn w:val="Normal"/>
    <w:link w:val="TextoChar"/>
    <w:qFormat/>
    <w:rsid w:val="00864F35"/>
    <w:pPr>
      <w:spacing w:before="160" w:line="312" w:lineRule="auto"/>
      <w:ind w:firstLine="1134"/>
      <w:jc w:val="both"/>
    </w:pPr>
    <w:rPr>
      <w:rFonts w:ascii="Poppins Light" w:hAnsi="Poppins Light" w:cs="Poppins Light"/>
      <w:bCs/>
      <w:sz w:val="22"/>
      <w:szCs w:val="22"/>
      <w:lang w:eastAsia="zh-CN"/>
    </w:rPr>
  </w:style>
  <w:style w:type="paragraph" w:customStyle="1" w:styleId="Textonumerado">
    <w:name w:val="Texto numerado"/>
    <w:basedOn w:val="Normal"/>
    <w:link w:val="TextonumeradoChar"/>
    <w:autoRedefine/>
    <w:qFormat/>
    <w:rsid w:val="007751B9"/>
    <w:pPr>
      <w:tabs>
        <w:tab w:val="left" w:pos="1134"/>
      </w:tabs>
      <w:ind w:left="360" w:hanging="360"/>
    </w:pPr>
    <w:rPr>
      <w:bCs/>
      <w:color w:val="000000" w:themeColor="text1"/>
      <w:spacing w:val="20"/>
    </w:rPr>
  </w:style>
  <w:style w:type="character" w:customStyle="1" w:styleId="TextonumeradoChar">
    <w:name w:val="Texto numerado Char"/>
    <w:basedOn w:val="Fontepargpadro"/>
    <w:link w:val="Textonumerado"/>
    <w:rsid w:val="007751B9"/>
    <w:rPr>
      <w:rFonts w:ascii="Segoe UI" w:hAnsi="Segoe UI" w:cs="Segoe UI"/>
      <w:bCs/>
      <w:color w:val="000000" w:themeColor="text1"/>
      <w:spacing w:val="20"/>
      <w:sz w:val="24"/>
      <w:szCs w:val="24"/>
      <w:lang w:eastAsia="pt-BR"/>
    </w:rPr>
  </w:style>
  <w:style w:type="paragraph" w:styleId="CitaoIntensa">
    <w:name w:val="Intense Quote"/>
    <w:basedOn w:val="Normal"/>
    <w:next w:val="Normal"/>
    <w:link w:val="CitaoIntensaChar"/>
    <w:autoRedefine/>
    <w:uiPriority w:val="30"/>
    <w:qFormat/>
    <w:rsid w:val="00DD0D2E"/>
    <w:pPr>
      <w:pBdr>
        <w:top w:val="single" w:sz="4" w:space="10" w:color="156082" w:themeColor="accent1"/>
        <w:bottom w:val="single" w:sz="4" w:space="10" w:color="156082" w:themeColor="accent1"/>
      </w:pBdr>
      <w:spacing w:before="360" w:after="360"/>
      <w:ind w:left="1701"/>
      <w:contextualSpacing/>
    </w:pPr>
    <w:rPr>
      <w:i/>
      <w:iCs/>
      <w:sz w:val="22"/>
      <w:szCs w:val="22"/>
    </w:rPr>
  </w:style>
  <w:style w:type="character" w:customStyle="1" w:styleId="CitaoIntensaChar">
    <w:name w:val="Citação Intensa Char"/>
    <w:basedOn w:val="Fontepargpadro"/>
    <w:link w:val="CitaoIntensa"/>
    <w:uiPriority w:val="30"/>
    <w:rsid w:val="00DD0D2E"/>
    <w:rPr>
      <w:rFonts w:ascii="Segoe UI" w:hAnsi="Segoe UI" w:cs="Segoe UI"/>
      <w:i/>
      <w:iCs/>
    </w:rPr>
  </w:style>
  <w:style w:type="paragraph" w:customStyle="1" w:styleId="PROCESSO">
    <w:name w:val="PROCESSO"/>
    <w:basedOn w:val="Ttulo1"/>
    <w:autoRedefine/>
    <w:qFormat/>
    <w:rsid w:val="00160891"/>
    <w:pPr>
      <w:numPr>
        <w:numId w:val="5"/>
      </w:numPr>
      <w:shd w:val="clear" w:color="auto" w:fill="E8E8E8" w:themeFill="background2"/>
    </w:pPr>
    <w:rPr>
      <w:bCs w:val="0"/>
    </w:rPr>
  </w:style>
  <w:style w:type="paragraph" w:customStyle="1" w:styleId="Contents1">
    <w:name w:val="Contents 1"/>
    <w:basedOn w:val="Normal"/>
    <w:next w:val="Normal"/>
    <w:autoRedefine/>
    <w:qFormat/>
    <w:rsid w:val="003E7AF2"/>
    <w:pPr>
      <w:numPr>
        <w:numId w:val="6"/>
      </w:numPr>
      <w:suppressAutoHyphens/>
      <w:spacing w:before="240" w:after="120" w:line="360" w:lineRule="auto"/>
    </w:pPr>
    <w:rPr>
      <w:rFonts w:ascii="Aptos Light" w:eastAsia="Cambria" w:hAnsi="Aptos Light" w:cs="Cambria"/>
      <w:b/>
      <w:caps/>
      <w:color w:val="00000A"/>
      <w:spacing w:val="16"/>
      <w:sz w:val="26"/>
      <w:szCs w:val="25"/>
      <w:lang w:eastAsia="zh-CN" w:bidi="hi-IN"/>
    </w:rPr>
  </w:style>
  <w:style w:type="paragraph" w:customStyle="1" w:styleId="Pargrafo">
    <w:name w:val="Parágrafo"/>
    <w:basedOn w:val="Normal"/>
    <w:link w:val="PargrafoChar"/>
    <w:autoRedefine/>
    <w:qFormat/>
    <w:rsid w:val="00295179"/>
    <w:pPr>
      <w:spacing w:before="160" w:line="312" w:lineRule="auto"/>
    </w:pPr>
    <w:rPr>
      <w:rFonts w:ascii="Poppins Light" w:hAnsi="Poppins Light" w:cs="Poppins Light"/>
      <w:bCs/>
      <w:sz w:val="22"/>
      <w:szCs w:val="22"/>
      <w:lang w:eastAsia="zh-CN"/>
    </w:rPr>
  </w:style>
  <w:style w:type="character" w:customStyle="1" w:styleId="PargrafoChar">
    <w:name w:val="Parágrafo Char"/>
    <w:basedOn w:val="Fontepargpadro"/>
    <w:link w:val="Pargrafo"/>
    <w:rsid w:val="00295179"/>
    <w:rPr>
      <w:rFonts w:ascii="Poppins Light" w:hAnsi="Poppins Light" w:cs="Poppins Light"/>
      <w:bCs/>
      <w:lang w:eastAsia="zh-CN"/>
    </w:rPr>
  </w:style>
  <w:style w:type="paragraph" w:customStyle="1" w:styleId="Citaotexto">
    <w:name w:val="Citação texto"/>
    <w:basedOn w:val="Normal"/>
    <w:autoRedefine/>
    <w:qFormat/>
    <w:rsid w:val="008A6589"/>
    <w:pPr>
      <w:spacing w:before="240" w:after="360"/>
      <w:ind w:left="1701"/>
      <w:contextualSpacing/>
    </w:pPr>
    <w:rPr>
      <w:rFonts w:ascii="Poppins Light" w:eastAsiaTheme="minorEastAsia" w:hAnsi="Poppins Light" w:cs="Poppins Light"/>
      <w:bCs/>
      <w:i/>
      <w:szCs w:val="22"/>
      <w:lang w:eastAsia="zh-CN" w:bidi="hi-IN"/>
    </w:rPr>
  </w:style>
  <w:style w:type="paragraph" w:styleId="NormalWeb">
    <w:name w:val="Normal (Web)"/>
    <w:basedOn w:val="Normal"/>
    <w:uiPriority w:val="99"/>
    <w:semiHidden/>
    <w:unhideWhenUsed/>
    <w:rsid w:val="00B41A3C"/>
    <w:rPr>
      <w:rFonts w:ascii="Times New Roman" w:hAnsi="Times New Roman" w:cs="Times New Roman"/>
    </w:rPr>
  </w:style>
  <w:style w:type="paragraph" w:customStyle="1" w:styleId="Estilo1">
    <w:name w:val="Estilo1"/>
    <w:basedOn w:val="Rodap"/>
    <w:link w:val="Estilo1Char"/>
    <w:autoRedefine/>
    <w:qFormat/>
    <w:rsid w:val="006D571E"/>
    <w:pPr>
      <w:spacing w:before="160" w:line="312" w:lineRule="auto"/>
    </w:pPr>
    <w:rPr>
      <w:rFonts w:ascii="Poppins Light" w:hAnsi="Poppins Light" w:cs="Poppins Light"/>
      <w:bCs/>
      <w:sz w:val="22"/>
      <w:szCs w:val="22"/>
      <w:lang w:val="en-US" w:eastAsia="zh-CN"/>
    </w:rPr>
  </w:style>
  <w:style w:type="character" w:customStyle="1" w:styleId="Estilo1Char">
    <w:name w:val="Estilo1 Char"/>
    <w:basedOn w:val="RodapChar"/>
    <w:link w:val="Estilo1"/>
    <w:rsid w:val="006D571E"/>
    <w:rPr>
      <w:rFonts w:ascii="Poppins Light" w:hAnsi="Poppins Light" w:cs="Poppins Light"/>
      <w:bCs/>
      <w:kern w:val="0"/>
      <w:sz w:val="24"/>
      <w:szCs w:val="24"/>
      <w:lang w:val="en-US" w:eastAsia="zh-CN"/>
    </w:rPr>
  </w:style>
  <w:style w:type="paragraph" w:styleId="Rodap">
    <w:name w:val="footer"/>
    <w:basedOn w:val="Normal"/>
    <w:link w:val="RodapChar"/>
    <w:uiPriority w:val="99"/>
    <w:unhideWhenUsed/>
    <w:rsid w:val="006D571E"/>
    <w:pPr>
      <w:tabs>
        <w:tab w:val="center" w:pos="4252"/>
        <w:tab w:val="right" w:pos="8504"/>
      </w:tabs>
    </w:pPr>
  </w:style>
  <w:style w:type="character" w:customStyle="1" w:styleId="RodapChar">
    <w:name w:val="Rodapé Char"/>
    <w:basedOn w:val="Fontepargpadro"/>
    <w:link w:val="Rodap"/>
    <w:uiPriority w:val="99"/>
    <w:rsid w:val="006D571E"/>
    <w:rPr>
      <w:rFonts w:ascii="Segoe UI" w:hAnsi="Segoe UI" w:cs="Segoe UI"/>
      <w:kern w:val="0"/>
      <w:sz w:val="24"/>
      <w:szCs w:val="24"/>
      <w:lang w:eastAsia="pt-BR"/>
    </w:rPr>
  </w:style>
  <w:style w:type="paragraph" w:customStyle="1" w:styleId="Citaojurisp">
    <w:name w:val="Citação jurisp"/>
    <w:basedOn w:val="Citao"/>
    <w:link w:val="CitaojurispChar"/>
    <w:autoRedefine/>
    <w:qFormat/>
    <w:rsid w:val="006D571E"/>
    <w:pPr>
      <w:spacing w:before="240" w:after="240" w:line="288" w:lineRule="auto"/>
    </w:pPr>
    <w:rPr>
      <w:rFonts w:ascii="Poppins Light" w:hAnsi="Poppins Light" w:cs="Poppins Light"/>
      <w:bCs/>
      <w:sz w:val="22"/>
      <w:lang w:eastAsia="zh-CN" w:bidi="hi-IN"/>
    </w:rPr>
  </w:style>
  <w:style w:type="character" w:customStyle="1" w:styleId="CitaojurispChar">
    <w:name w:val="Citação jurisp Char"/>
    <w:basedOn w:val="CitaoChar"/>
    <w:link w:val="Citaojurisp"/>
    <w:rsid w:val="006D571E"/>
    <w:rPr>
      <w:rFonts w:ascii="Poppins Light" w:eastAsia="Arial MT" w:hAnsi="Poppins Light" w:cs="Poppins Light"/>
      <w:bCs/>
      <w:i/>
      <w:iCs/>
      <w:color w:val="404040" w:themeColor="text1" w:themeTint="BF"/>
      <w:sz w:val="22"/>
      <w:szCs w:val="22"/>
      <w:lang w:eastAsia="zh-CN" w:bidi="hi-IN"/>
    </w:rPr>
  </w:style>
  <w:style w:type="paragraph" w:customStyle="1" w:styleId="Texto2">
    <w:name w:val="Texto2"/>
    <w:basedOn w:val="Normal"/>
    <w:link w:val="Texto2Char"/>
    <w:autoRedefine/>
    <w:qFormat/>
    <w:rsid w:val="008F1BE2"/>
    <w:pPr>
      <w:spacing w:before="120" w:line="24" w:lineRule="exact"/>
      <w:ind w:firstLine="851"/>
      <w:jc w:val="both"/>
    </w:pPr>
    <w:rPr>
      <w:rFonts w:ascii="Arial" w:hAnsi="Arial"/>
      <w:sz w:val="24"/>
      <w:lang w:eastAsia="pt-BR"/>
    </w:rPr>
  </w:style>
  <w:style w:type="character" w:customStyle="1" w:styleId="Texto2Char">
    <w:name w:val="Texto2 Char"/>
    <w:basedOn w:val="Fontepargpadro"/>
    <w:link w:val="Texto2"/>
    <w:rsid w:val="008F1BE2"/>
    <w:rPr>
      <w:rFonts w:ascii="Arial" w:hAnsi="Arial"/>
      <w:sz w:val="24"/>
      <w:lang w:eastAsia="pt-BR"/>
    </w:rPr>
  </w:style>
  <w:style w:type="paragraph" w:customStyle="1" w:styleId="Citao2">
    <w:name w:val="Citação2"/>
    <w:basedOn w:val="Pargrafo"/>
    <w:link w:val="Citao2Char"/>
    <w:autoRedefine/>
    <w:qFormat/>
    <w:rsid w:val="00864F35"/>
    <w:pPr>
      <w:spacing w:before="240" w:after="240" w:line="240" w:lineRule="auto"/>
      <w:ind w:left="1701"/>
      <w:contextualSpacing/>
      <w:jc w:val="both"/>
    </w:pPr>
    <w:rPr>
      <w:i/>
    </w:rPr>
  </w:style>
  <w:style w:type="character" w:customStyle="1" w:styleId="Citao2Char">
    <w:name w:val="Citação2 Char"/>
    <w:basedOn w:val="PargrafoChar"/>
    <w:link w:val="Citao2"/>
    <w:rsid w:val="00864F35"/>
    <w:rPr>
      <w:rFonts w:ascii="Poppins Light" w:hAnsi="Poppins Light" w:cs="Poppins Light"/>
      <w:bCs/>
      <w:i/>
      <w:sz w:val="22"/>
      <w:szCs w:val="22"/>
      <w:lang w:eastAsia="zh-CN"/>
    </w:rPr>
  </w:style>
  <w:style w:type="paragraph" w:customStyle="1" w:styleId="citao20">
    <w:name w:val="citação2"/>
    <w:basedOn w:val="Normal"/>
    <w:link w:val="citao2Char0"/>
    <w:qFormat/>
    <w:rsid w:val="00864F35"/>
    <w:pPr>
      <w:spacing w:before="240" w:after="240"/>
      <w:ind w:left="1701"/>
      <w:contextualSpacing/>
      <w:jc w:val="both"/>
    </w:pPr>
    <w:rPr>
      <w:rFonts w:ascii="Segoe UI" w:hAnsi="Segoe UI" w:cs="Segoe UI"/>
      <w:bCs/>
      <w:sz w:val="22"/>
      <w:szCs w:val="22"/>
      <w:lang w:eastAsia="zh-CN"/>
    </w:rPr>
  </w:style>
  <w:style w:type="character" w:customStyle="1" w:styleId="citao2Char0">
    <w:name w:val="citação2 Char"/>
    <w:basedOn w:val="Fontepargpadro"/>
    <w:link w:val="citao20"/>
    <w:rsid w:val="00864F35"/>
    <w:rPr>
      <w:rFonts w:ascii="Segoe UI" w:hAnsi="Segoe UI" w:cs="Segoe UI"/>
      <w:bCs/>
      <w:sz w:val="22"/>
      <w:szCs w:val="22"/>
      <w:lang w:eastAsia="zh-CN"/>
    </w:rPr>
  </w:style>
  <w:style w:type="paragraph" w:customStyle="1" w:styleId="Clausula">
    <w:name w:val="Clausula"/>
    <w:basedOn w:val="Normal"/>
    <w:link w:val="ClausulaChar"/>
    <w:qFormat/>
    <w:rsid w:val="0092372F"/>
    <w:pPr>
      <w:numPr>
        <w:ilvl w:val="1"/>
        <w:numId w:val="8"/>
      </w:numPr>
      <w:tabs>
        <w:tab w:val="left" w:pos="709"/>
        <w:tab w:val="left" w:pos="1134"/>
        <w:tab w:val="left" w:pos="1701"/>
        <w:tab w:val="left" w:pos="2268"/>
      </w:tabs>
      <w:spacing w:before="120" w:line="288" w:lineRule="auto"/>
      <w:ind w:left="0" w:firstLine="0"/>
      <w:jc w:val="both"/>
    </w:pPr>
    <w:rPr>
      <w:rFonts w:ascii="Arial" w:hAnsi="Arial" w:cs="Arial"/>
      <w:color w:val="000000"/>
      <w:sz w:val="24"/>
      <w:szCs w:val="24"/>
      <w:lang w:eastAsia="pt-BR"/>
    </w:rPr>
  </w:style>
  <w:style w:type="character" w:customStyle="1" w:styleId="ClausulaChar">
    <w:name w:val="Clausula Char"/>
    <w:basedOn w:val="Fontepargpadro"/>
    <w:link w:val="Clausula"/>
    <w:rsid w:val="0092372F"/>
    <w:rPr>
      <w:rFonts w:ascii="Arial" w:hAnsi="Arial" w:cs="Arial"/>
      <w:color w:val="000000"/>
      <w:sz w:val="24"/>
      <w:szCs w:val="24"/>
      <w:lang w:eastAsia="pt-BR"/>
    </w:rPr>
  </w:style>
  <w:style w:type="paragraph" w:styleId="PargrafodaLista">
    <w:name w:val="List Paragraph"/>
    <w:basedOn w:val="Normal"/>
    <w:uiPriority w:val="34"/>
    <w:qFormat/>
    <w:rsid w:val="00E149DD"/>
    <w:pPr>
      <w:ind w:left="720"/>
      <w:contextualSpacing/>
    </w:pPr>
  </w:style>
  <w:style w:type="character" w:customStyle="1" w:styleId="Ttulo4Char">
    <w:name w:val="Título 4 Char"/>
    <w:basedOn w:val="Fontepargpadro"/>
    <w:link w:val="Ttulo4"/>
    <w:uiPriority w:val="9"/>
    <w:semiHidden/>
    <w:rsid w:val="00FA63E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A63E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A63E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A63E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A63E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A63EB"/>
    <w:rPr>
      <w:rFonts w:eastAsiaTheme="majorEastAsia" w:cstheme="majorBidi"/>
      <w:color w:val="272727" w:themeColor="text1" w:themeTint="D8"/>
    </w:rPr>
  </w:style>
  <w:style w:type="paragraph" w:styleId="Subttulo">
    <w:name w:val="Subtitle"/>
    <w:basedOn w:val="Normal"/>
    <w:next w:val="Normal"/>
    <w:link w:val="SubttuloChar"/>
    <w:uiPriority w:val="11"/>
    <w:qFormat/>
    <w:rsid w:val="00FA63EB"/>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A63EB"/>
    <w:rPr>
      <w:rFonts w:eastAsiaTheme="majorEastAsia" w:cstheme="majorBidi"/>
      <w:color w:val="595959" w:themeColor="text1" w:themeTint="A6"/>
      <w:spacing w:val="15"/>
      <w:sz w:val="28"/>
      <w:szCs w:val="28"/>
    </w:rPr>
  </w:style>
  <w:style w:type="character" w:styleId="nfaseIntensa">
    <w:name w:val="Intense Emphasis"/>
    <w:basedOn w:val="Fontepargpadro"/>
    <w:uiPriority w:val="21"/>
    <w:qFormat/>
    <w:rsid w:val="00FA63EB"/>
    <w:rPr>
      <w:i/>
      <w:iCs/>
      <w:color w:val="0F4761" w:themeColor="accent1" w:themeShade="BF"/>
    </w:rPr>
  </w:style>
  <w:style w:type="character" w:styleId="RefernciaIntensa">
    <w:name w:val="Intense Reference"/>
    <w:basedOn w:val="Fontepargpadro"/>
    <w:uiPriority w:val="32"/>
    <w:qFormat/>
    <w:rsid w:val="00FA63EB"/>
    <w:rPr>
      <w:b/>
      <w:bCs/>
      <w:smallCaps/>
      <w:color w:val="0F4761" w:themeColor="accent1" w:themeShade="BF"/>
      <w:spacing w:val="5"/>
    </w:rPr>
  </w:style>
  <w:style w:type="paragraph" w:styleId="Cabealho">
    <w:name w:val="header"/>
    <w:basedOn w:val="Normal"/>
    <w:link w:val="CabealhoChar"/>
    <w:uiPriority w:val="99"/>
    <w:unhideWhenUsed/>
    <w:rsid w:val="00993D77"/>
    <w:pPr>
      <w:tabs>
        <w:tab w:val="center" w:pos="4252"/>
        <w:tab w:val="right" w:pos="8504"/>
      </w:tabs>
    </w:pPr>
  </w:style>
  <w:style w:type="character" w:customStyle="1" w:styleId="CabealhoChar">
    <w:name w:val="Cabeçalho Char"/>
    <w:basedOn w:val="Fontepargpadro"/>
    <w:link w:val="Cabealho"/>
    <w:uiPriority w:val="99"/>
    <w:rsid w:val="00993D77"/>
  </w:style>
  <w:style w:type="table" w:customStyle="1" w:styleId="lista">
    <w:name w:val="lista"/>
    <w:uiPriority w:val="99"/>
    <w:rsid w:val="00993D77"/>
    <w:pPr>
      <w:spacing w:after="160" w:line="278" w:lineRule="auto"/>
    </w:pPr>
    <w:rPr>
      <w:rFonts w:ascii="Arial" w:eastAsia="Arial" w:hAnsi="Arial" w:cs="Arial"/>
      <w:kern w:val="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496</Words>
  <Characters>2869</Characters>
  <Application>Microsoft Office Word</Application>
  <DocSecurity>0</DocSecurity>
  <Lines>119</Lines>
  <Paragraphs>68</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Viviane Romano</dc:creator>
  <cp:keywords/>
  <dc:description/>
  <cp:lastModifiedBy>Viviane Romano</cp:lastModifiedBy>
  <cp:revision>22</cp:revision>
  <dcterms:created xsi:type="dcterms:W3CDTF">2025-06-21T03:53:00Z</dcterms:created>
  <dcterms:modified xsi:type="dcterms:W3CDTF">2026-08-31T19:57:00Z</dcterms:modified>
</cp:coreProperties>
</file>