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6D2B" w14:textId="77777777" w:rsidR="00A95B7B" w:rsidRPr="00C471F2" w:rsidRDefault="00A95B7B" w:rsidP="00A95B7B">
      <w:pPr>
        <w:widowControl w:val="0"/>
        <w:tabs>
          <w:tab w:val="left" w:pos="567"/>
          <w:tab w:val="left" w:pos="1134"/>
          <w:tab w:val="left" w:pos="1701"/>
        </w:tabs>
        <w:jc w:val="center"/>
        <w:rPr>
          <w:rFonts w:ascii="Arial" w:hAnsi="Arial" w:cs="Arial"/>
          <w:b/>
          <w:bCs/>
          <w:sz w:val="28"/>
          <w:szCs w:val="28"/>
        </w:rPr>
      </w:pPr>
      <w:r w:rsidRPr="00C471F2">
        <w:rPr>
          <w:rFonts w:ascii="Arial" w:hAnsi="Arial" w:cs="Arial"/>
          <w:b/>
          <w:bCs/>
          <w:sz w:val="28"/>
          <w:szCs w:val="28"/>
        </w:rPr>
        <w:t>ANEXO I - TERMO DE REFERÊNCIA</w:t>
      </w:r>
    </w:p>
    <w:p w14:paraId="59238E88" w14:textId="77777777" w:rsidR="00A95B7B" w:rsidRDefault="00A95B7B" w:rsidP="00A95B7B">
      <w:pPr>
        <w:widowControl w:val="0"/>
        <w:tabs>
          <w:tab w:val="left" w:pos="567"/>
          <w:tab w:val="left" w:pos="1134"/>
          <w:tab w:val="left" w:pos="1701"/>
        </w:tabs>
        <w:jc w:val="both"/>
        <w:rPr>
          <w:rFonts w:ascii="Arial" w:hAnsi="Arial" w:cs="Arial"/>
        </w:rPr>
      </w:pPr>
    </w:p>
    <w:p w14:paraId="441FE793" w14:textId="77777777" w:rsidR="00A95B7B" w:rsidRPr="00EB1457" w:rsidRDefault="00A95B7B" w:rsidP="00F6489F">
      <w:pPr>
        <w:pStyle w:val="Ttulo1"/>
        <w:numPr>
          <w:ilvl w:val="0"/>
          <w:numId w:val="18"/>
        </w:numPr>
      </w:pPr>
      <w:r w:rsidRPr="00EB1457">
        <w:t>CONDIÇÕES GERAIS DA CONTRATAÇÃO</w:t>
      </w:r>
    </w:p>
    <w:p w14:paraId="1703C906" w14:textId="208B87E9" w:rsidR="00A95B7B" w:rsidRPr="00A95B7B" w:rsidRDefault="00A95B7B" w:rsidP="008672FE">
      <w:pPr>
        <w:pStyle w:val="PargrafodaLista"/>
        <w:widowControl w:val="0"/>
        <w:numPr>
          <w:ilvl w:val="1"/>
          <w:numId w:val="18"/>
        </w:numPr>
        <w:tabs>
          <w:tab w:val="left" w:pos="567"/>
          <w:tab w:val="left" w:pos="1134"/>
          <w:tab w:val="left" w:pos="1701"/>
        </w:tabs>
        <w:ind w:left="0" w:hanging="9"/>
        <w:jc w:val="both"/>
        <w:rPr>
          <w:rFonts w:ascii="Arial" w:hAnsi="Arial" w:cs="Arial"/>
        </w:rPr>
      </w:pPr>
      <w:r w:rsidRPr="00A95B7B">
        <w:rPr>
          <w:rFonts w:ascii="Arial" w:hAnsi="Arial" w:cs="Arial"/>
          <w:b/>
          <w:bCs/>
        </w:rPr>
        <w:t>- Definição do Objeto:</w:t>
      </w:r>
      <w:r w:rsidRPr="00A95B7B">
        <w:rPr>
          <w:rFonts w:ascii="Arial" w:hAnsi="Arial" w:cs="Arial"/>
        </w:rPr>
        <w:t xml:space="preserve"> Registro de preços para futuras e eventuais contratações de locação de palco com iluminação, sonorização, tendas, barracas, banheiros químicos, ambulâncias (com equipe), serviço de segurança desarmada, apresentação de DJ, serviço de locução, entre outros itens destinados à realização de shows, festas e eventos, conforme especificações constantes deste Termo de Referência assim detalhados:</w:t>
      </w:r>
    </w:p>
    <w:p w14:paraId="567D50A4" w14:textId="77777777" w:rsidR="00A95B7B" w:rsidRDefault="00A95B7B" w:rsidP="00A95B7B">
      <w:pPr>
        <w:pStyle w:val="PargrafodaLista"/>
        <w:widowControl w:val="0"/>
        <w:tabs>
          <w:tab w:val="left" w:pos="567"/>
          <w:tab w:val="left" w:pos="1134"/>
          <w:tab w:val="left" w:pos="1701"/>
        </w:tabs>
        <w:ind w:left="576"/>
        <w:jc w:val="both"/>
        <w:rPr>
          <w:rFonts w:ascii="Arial" w:hAnsi="Arial" w:cs="Arial"/>
          <w:b/>
          <w:bCs/>
        </w:rPr>
      </w:pPr>
    </w:p>
    <w:p w14:paraId="5FFCB5AC" w14:textId="77777777" w:rsidR="00A95B7B" w:rsidRPr="00A95B7B" w:rsidRDefault="00A95B7B" w:rsidP="00A95B7B">
      <w:pPr>
        <w:pStyle w:val="PargrafodaLista"/>
        <w:widowControl w:val="0"/>
        <w:tabs>
          <w:tab w:val="left" w:pos="567"/>
          <w:tab w:val="left" w:pos="1134"/>
          <w:tab w:val="left" w:pos="1701"/>
        </w:tabs>
        <w:ind w:left="576"/>
        <w:contextualSpacing w:val="0"/>
        <w:jc w:val="both"/>
        <w:rPr>
          <w:rFonts w:ascii="Arial" w:hAnsi="Arial" w:cs="Arial"/>
          <w:kern w:val="0"/>
        </w:rPr>
      </w:pPr>
    </w:p>
    <w:tbl>
      <w:tblPr>
        <w:tblStyle w:val="lista"/>
        <w:tblW w:w="9212" w:type="dxa"/>
        <w:jc w:val="center"/>
        <w:tblInd w:w="0" w:type="dxa"/>
        <w:tblLayout w:type="fixed"/>
        <w:tblLook w:val="04A0" w:firstRow="1" w:lastRow="0" w:firstColumn="1" w:lastColumn="0" w:noHBand="0" w:noVBand="1"/>
      </w:tblPr>
      <w:tblGrid>
        <w:gridCol w:w="333"/>
        <w:gridCol w:w="517"/>
        <w:gridCol w:w="4960"/>
        <w:gridCol w:w="992"/>
        <w:gridCol w:w="567"/>
        <w:gridCol w:w="851"/>
        <w:gridCol w:w="992"/>
      </w:tblGrid>
      <w:tr w:rsidR="00A95B7B" w:rsidRPr="00A95B7B" w14:paraId="07B5EE1D" w14:textId="77777777" w:rsidTr="009F483E">
        <w:trPr>
          <w:tblHeader/>
          <w:jc w:val="center"/>
        </w:trPr>
        <w:tc>
          <w:tcPr>
            <w:tcW w:w="333" w:type="dxa"/>
            <w:vAlign w:val="center"/>
          </w:tcPr>
          <w:p w14:paraId="07439DC3" w14:textId="77777777" w:rsidR="00A95B7B" w:rsidRPr="00A95B7B" w:rsidRDefault="00A95B7B" w:rsidP="008672FE">
            <w:pPr>
              <w:widowControl w:val="0"/>
              <w:suppressAutoHyphens/>
              <w:spacing w:after="0" w:line="240" w:lineRule="auto"/>
              <w:jc w:val="center"/>
            </w:pPr>
            <w:r w:rsidRPr="00A95B7B">
              <w:rPr>
                <w:b/>
                <w:sz w:val="16"/>
                <w:szCs w:val="16"/>
              </w:rPr>
              <w:t>N° Item</w:t>
            </w:r>
          </w:p>
        </w:tc>
        <w:tc>
          <w:tcPr>
            <w:tcW w:w="517" w:type="dxa"/>
            <w:vAlign w:val="center"/>
          </w:tcPr>
          <w:p w14:paraId="4807E641" w14:textId="77777777" w:rsidR="00A95B7B" w:rsidRPr="00A95B7B" w:rsidRDefault="00A95B7B" w:rsidP="008672FE">
            <w:pPr>
              <w:widowControl w:val="0"/>
              <w:suppressAutoHyphens/>
              <w:spacing w:after="0" w:line="240" w:lineRule="auto"/>
              <w:jc w:val="center"/>
            </w:pPr>
            <w:r w:rsidRPr="00A95B7B">
              <w:rPr>
                <w:b/>
                <w:sz w:val="16"/>
                <w:szCs w:val="16"/>
              </w:rPr>
              <w:t>Cód.</w:t>
            </w:r>
          </w:p>
        </w:tc>
        <w:tc>
          <w:tcPr>
            <w:tcW w:w="4960" w:type="dxa"/>
            <w:vAlign w:val="center"/>
          </w:tcPr>
          <w:p w14:paraId="72193017" w14:textId="77777777" w:rsidR="00A95B7B" w:rsidRPr="00A95B7B" w:rsidRDefault="00A95B7B" w:rsidP="008672FE">
            <w:pPr>
              <w:widowControl w:val="0"/>
              <w:suppressAutoHyphens/>
              <w:spacing w:after="0" w:line="240" w:lineRule="auto"/>
              <w:ind w:left="113" w:right="113"/>
              <w:jc w:val="center"/>
            </w:pPr>
            <w:r w:rsidRPr="00A95B7B">
              <w:rPr>
                <w:b/>
                <w:sz w:val="16"/>
                <w:szCs w:val="16"/>
              </w:rPr>
              <w:t>Descrição</w:t>
            </w:r>
          </w:p>
        </w:tc>
        <w:tc>
          <w:tcPr>
            <w:tcW w:w="992" w:type="dxa"/>
            <w:vAlign w:val="center"/>
          </w:tcPr>
          <w:p w14:paraId="4B56D273" w14:textId="77777777" w:rsidR="00A95B7B" w:rsidRPr="00A95B7B" w:rsidRDefault="00A95B7B" w:rsidP="008672FE">
            <w:pPr>
              <w:widowControl w:val="0"/>
              <w:suppressAutoHyphens/>
              <w:spacing w:after="0" w:line="240" w:lineRule="auto"/>
              <w:jc w:val="center"/>
            </w:pPr>
            <w:proofErr w:type="spellStart"/>
            <w:r w:rsidRPr="00A95B7B">
              <w:rPr>
                <w:b/>
                <w:sz w:val="16"/>
                <w:szCs w:val="16"/>
              </w:rPr>
              <w:t>Und</w:t>
            </w:r>
            <w:proofErr w:type="spellEnd"/>
            <w:r w:rsidRPr="00A95B7B">
              <w:rPr>
                <w:b/>
                <w:sz w:val="16"/>
                <w:szCs w:val="16"/>
              </w:rPr>
              <w:t>.</w:t>
            </w:r>
          </w:p>
        </w:tc>
        <w:tc>
          <w:tcPr>
            <w:tcW w:w="567" w:type="dxa"/>
            <w:vAlign w:val="center"/>
          </w:tcPr>
          <w:p w14:paraId="5CD4556D" w14:textId="77777777" w:rsidR="00A95B7B" w:rsidRPr="00A95B7B" w:rsidRDefault="00A95B7B" w:rsidP="008672FE">
            <w:pPr>
              <w:widowControl w:val="0"/>
              <w:suppressAutoHyphens/>
              <w:spacing w:after="0" w:line="240" w:lineRule="auto"/>
              <w:jc w:val="center"/>
            </w:pPr>
            <w:proofErr w:type="spellStart"/>
            <w:r w:rsidRPr="00A95B7B">
              <w:rPr>
                <w:b/>
                <w:sz w:val="16"/>
                <w:szCs w:val="16"/>
              </w:rPr>
              <w:t>Qtd</w:t>
            </w:r>
            <w:proofErr w:type="spellEnd"/>
            <w:r w:rsidRPr="00A95B7B">
              <w:rPr>
                <w:b/>
                <w:sz w:val="16"/>
                <w:szCs w:val="16"/>
              </w:rPr>
              <w:t>.</w:t>
            </w:r>
          </w:p>
        </w:tc>
        <w:tc>
          <w:tcPr>
            <w:tcW w:w="851" w:type="dxa"/>
            <w:vAlign w:val="center"/>
          </w:tcPr>
          <w:p w14:paraId="58DE13A8" w14:textId="77777777" w:rsidR="00A95B7B" w:rsidRPr="00A95B7B" w:rsidRDefault="00A95B7B" w:rsidP="008672FE">
            <w:pPr>
              <w:widowControl w:val="0"/>
              <w:suppressAutoHyphens/>
              <w:spacing w:after="0" w:line="240" w:lineRule="auto"/>
              <w:jc w:val="center"/>
            </w:pPr>
            <w:proofErr w:type="spellStart"/>
            <w:r w:rsidRPr="00A95B7B">
              <w:rPr>
                <w:b/>
                <w:sz w:val="16"/>
                <w:szCs w:val="16"/>
              </w:rPr>
              <w:t>Vlr</w:t>
            </w:r>
            <w:proofErr w:type="spellEnd"/>
            <w:r w:rsidRPr="00A95B7B">
              <w:rPr>
                <w:b/>
                <w:sz w:val="16"/>
                <w:szCs w:val="16"/>
              </w:rPr>
              <w:t>. Unit.</w:t>
            </w:r>
          </w:p>
        </w:tc>
        <w:tc>
          <w:tcPr>
            <w:tcW w:w="992" w:type="dxa"/>
            <w:vAlign w:val="center"/>
          </w:tcPr>
          <w:p w14:paraId="5AA504CC" w14:textId="77777777" w:rsidR="00A95B7B" w:rsidRPr="00A95B7B" w:rsidRDefault="00A95B7B" w:rsidP="008672FE">
            <w:pPr>
              <w:widowControl w:val="0"/>
              <w:suppressAutoHyphens/>
              <w:spacing w:after="0" w:line="240" w:lineRule="auto"/>
              <w:jc w:val="center"/>
            </w:pPr>
            <w:proofErr w:type="spellStart"/>
            <w:r w:rsidRPr="00A95B7B">
              <w:rPr>
                <w:b/>
                <w:sz w:val="16"/>
                <w:szCs w:val="16"/>
              </w:rPr>
              <w:t>Vlr</w:t>
            </w:r>
            <w:proofErr w:type="spellEnd"/>
            <w:r w:rsidRPr="00A95B7B">
              <w:rPr>
                <w:b/>
                <w:sz w:val="16"/>
                <w:szCs w:val="16"/>
              </w:rPr>
              <w:t>. Tot.</w:t>
            </w:r>
          </w:p>
        </w:tc>
      </w:tr>
      <w:tr w:rsidR="00A95B7B" w:rsidRPr="00A95B7B" w14:paraId="7568C01C" w14:textId="77777777" w:rsidTr="009F483E">
        <w:trPr>
          <w:jc w:val="center"/>
        </w:trPr>
        <w:tc>
          <w:tcPr>
            <w:tcW w:w="333" w:type="dxa"/>
          </w:tcPr>
          <w:p w14:paraId="697C8681" w14:textId="77777777" w:rsidR="00A95B7B" w:rsidRPr="00A95B7B" w:rsidRDefault="00A95B7B" w:rsidP="00A95B7B">
            <w:pPr>
              <w:widowControl w:val="0"/>
              <w:suppressAutoHyphens/>
              <w:spacing w:after="0" w:line="240" w:lineRule="auto"/>
              <w:jc w:val="both"/>
            </w:pPr>
            <w:r w:rsidRPr="00A95B7B">
              <w:rPr>
                <w:sz w:val="16"/>
                <w:szCs w:val="16"/>
              </w:rPr>
              <w:t>01</w:t>
            </w:r>
          </w:p>
        </w:tc>
        <w:tc>
          <w:tcPr>
            <w:tcW w:w="517" w:type="dxa"/>
          </w:tcPr>
          <w:p w14:paraId="6940F700" w14:textId="77777777" w:rsidR="00A95B7B" w:rsidRPr="00A95B7B" w:rsidRDefault="00A95B7B" w:rsidP="00A95B7B">
            <w:pPr>
              <w:widowControl w:val="0"/>
              <w:suppressAutoHyphens/>
              <w:spacing w:after="0" w:line="240" w:lineRule="auto"/>
              <w:jc w:val="both"/>
            </w:pPr>
            <w:r w:rsidRPr="00A95B7B">
              <w:rPr>
                <w:sz w:val="16"/>
                <w:szCs w:val="16"/>
              </w:rPr>
              <w:t>1208</w:t>
            </w:r>
          </w:p>
        </w:tc>
        <w:tc>
          <w:tcPr>
            <w:tcW w:w="4960" w:type="dxa"/>
          </w:tcPr>
          <w:p w14:paraId="7C50A9AA" w14:textId="77777777" w:rsidR="00A95B7B" w:rsidRPr="00A95B7B" w:rsidRDefault="00A95B7B" w:rsidP="00A95B7B">
            <w:pPr>
              <w:widowControl w:val="0"/>
              <w:suppressAutoHyphens/>
              <w:spacing w:after="0" w:line="240" w:lineRule="auto"/>
              <w:ind w:left="113" w:right="113"/>
              <w:jc w:val="both"/>
              <w:rPr>
                <w:sz w:val="16"/>
                <w:szCs w:val="16"/>
              </w:rPr>
            </w:pPr>
            <w:r w:rsidRPr="00A95B7B">
              <w:rPr>
                <w:b/>
                <w:bCs/>
                <w:sz w:val="16"/>
                <w:szCs w:val="16"/>
              </w:rPr>
              <w:t xml:space="preserve">CONTRATAÇÃO DE DJ PROFISSIONAL - </w:t>
            </w:r>
            <w:r w:rsidRPr="00A95B7B">
              <w:rPr>
                <w:sz w:val="16"/>
                <w:szCs w:val="16"/>
              </w:rPr>
              <w:t xml:space="preserve">Contratação de DJ musical, profissional de reconhecimento regional, com no mínimo 03 (três) anos de experiência, </w:t>
            </w:r>
            <w:proofErr w:type="spellStart"/>
            <w:r w:rsidRPr="00A95B7B">
              <w:rPr>
                <w:sz w:val="16"/>
                <w:szCs w:val="16"/>
              </w:rPr>
              <w:t>CDJs</w:t>
            </w:r>
            <w:proofErr w:type="spellEnd"/>
            <w:r w:rsidRPr="00A95B7B">
              <w:rPr>
                <w:sz w:val="16"/>
                <w:szCs w:val="16"/>
              </w:rPr>
              <w:t xml:space="preserve"> e </w:t>
            </w:r>
            <w:proofErr w:type="spellStart"/>
            <w:r w:rsidRPr="00A95B7B">
              <w:rPr>
                <w:sz w:val="16"/>
                <w:szCs w:val="16"/>
              </w:rPr>
              <w:t>Mixer</w:t>
            </w:r>
            <w:proofErr w:type="spellEnd"/>
            <w:r w:rsidRPr="00A95B7B">
              <w:rPr>
                <w:sz w:val="16"/>
                <w:szCs w:val="16"/>
              </w:rPr>
              <w:t>.</w:t>
            </w:r>
          </w:p>
          <w:p w14:paraId="3D89E9D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O artista deverá ser submetido ao Gestor do contrato para prévia aprovação com o portifólio profissional comprovando sua experiência e reconhecimento.</w:t>
            </w:r>
          </w:p>
        </w:tc>
        <w:tc>
          <w:tcPr>
            <w:tcW w:w="992" w:type="dxa"/>
          </w:tcPr>
          <w:p w14:paraId="6EDC2249"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0E1C342C" w14:textId="77777777" w:rsidR="00A95B7B" w:rsidRPr="00A95B7B" w:rsidRDefault="00A95B7B" w:rsidP="00A95B7B">
            <w:pPr>
              <w:widowControl w:val="0"/>
              <w:suppressAutoHyphens/>
              <w:spacing w:after="0" w:line="240" w:lineRule="auto"/>
              <w:jc w:val="both"/>
            </w:pPr>
            <w:r w:rsidRPr="00A95B7B">
              <w:rPr>
                <w:sz w:val="16"/>
                <w:szCs w:val="16"/>
              </w:rPr>
              <w:t>100</w:t>
            </w:r>
          </w:p>
        </w:tc>
        <w:tc>
          <w:tcPr>
            <w:tcW w:w="851" w:type="dxa"/>
          </w:tcPr>
          <w:p w14:paraId="6B0A33F4" w14:textId="77777777" w:rsidR="00A95B7B" w:rsidRPr="00A95B7B" w:rsidRDefault="00A95B7B" w:rsidP="00A95B7B">
            <w:pPr>
              <w:widowControl w:val="0"/>
              <w:suppressAutoHyphens/>
              <w:spacing w:after="0" w:line="240" w:lineRule="auto"/>
              <w:jc w:val="both"/>
            </w:pPr>
            <w:r w:rsidRPr="00A95B7B">
              <w:rPr>
                <w:sz w:val="16"/>
                <w:szCs w:val="16"/>
              </w:rPr>
              <w:t>1.114,38</w:t>
            </w:r>
          </w:p>
        </w:tc>
        <w:tc>
          <w:tcPr>
            <w:tcW w:w="992" w:type="dxa"/>
          </w:tcPr>
          <w:p w14:paraId="01780BC9" w14:textId="77777777" w:rsidR="00A95B7B" w:rsidRPr="00A95B7B" w:rsidRDefault="00A95B7B" w:rsidP="00A95B7B">
            <w:pPr>
              <w:widowControl w:val="0"/>
              <w:suppressAutoHyphens/>
              <w:spacing w:after="0" w:line="240" w:lineRule="auto"/>
              <w:jc w:val="both"/>
            </w:pPr>
            <w:r w:rsidRPr="00A95B7B">
              <w:rPr>
                <w:sz w:val="16"/>
                <w:szCs w:val="16"/>
              </w:rPr>
              <w:t>111.438,00</w:t>
            </w:r>
          </w:p>
        </w:tc>
      </w:tr>
      <w:tr w:rsidR="00A95B7B" w:rsidRPr="00A95B7B" w14:paraId="5141383D" w14:textId="77777777" w:rsidTr="009F483E">
        <w:trPr>
          <w:jc w:val="center"/>
        </w:trPr>
        <w:tc>
          <w:tcPr>
            <w:tcW w:w="333" w:type="dxa"/>
          </w:tcPr>
          <w:p w14:paraId="4E9EE4D0" w14:textId="77777777" w:rsidR="00A95B7B" w:rsidRPr="00A95B7B" w:rsidRDefault="00A95B7B" w:rsidP="00A95B7B">
            <w:pPr>
              <w:widowControl w:val="0"/>
              <w:suppressAutoHyphens/>
              <w:spacing w:after="0" w:line="240" w:lineRule="auto"/>
              <w:jc w:val="both"/>
            </w:pPr>
            <w:r w:rsidRPr="00A95B7B">
              <w:rPr>
                <w:sz w:val="16"/>
                <w:szCs w:val="16"/>
              </w:rPr>
              <w:t>02</w:t>
            </w:r>
          </w:p>
        </w:tc>
        <w:tc>
          <w:tcPr>
            <w:tcW w:w="517" w:type="dxa"/>
          </w:tcPr>
          <w:p w14:paraId="40BCE17E" w14:textId="77777777" w:rsidR="00A95B7B" w:rsidRPr="00A95B7B" w:rsidRDefault="00A95B7B" w:rsidP="00A95B7B">
            <w:pPr>
              <w:widowControl w:val="0"/>
              <w:suppressAutoHyphens/>
              <w:spacing w:after="0" w:line="240" w:lineRule="auto"/>
              <w:jc w:val="both"/>
            </w:pPr>
            <w:r w:rsidRPr="00A95B7B">
              <w:rPr>
                <w:sz w:val="16"/>
                <w:szCs w:val="16"/>
              </w:rPr>
              <w:t>1158</w:t>
            </w:r>
          </w:p>
        </w:tc>
        <w:tc>
          <w:tcPr>
            <w:tcW w:w="4960" w:type="dxa"/>
            <w:vAlign w:val="center"/>
          </w:tcPr>
          <w:p w14:paraId="2923882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LOCAÇÃO DE </w:t>
            </w:r>
            <w:r w:rsidRPr="00A95B7B">
              <w:rPr>
                <w:b/>
                <w:bCs/>
                <w:sz w:val="16"/>
                <w:szCs w:val="16"/>
              </w:rPr>
              <w:t>BANHEIROS QUÍMICOS</w:t>
            </w:r>
          </w:p>
          <w:p w14:paraId="5329F5F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Banheiro químico portátil em fibra de vidro, luz elétrica, vaso sanitário com tanque para dejetos, pia, porta papel higiênico duplo, porta papel toalha, saboneteira para sabão líquido, grades de ventilação, teto translúcido, piso antiderrapante e sinalização livre/ocupado.</w:t>
            </w:r>
          </w:p>
          <w:p w14:paraId="0BCCC884"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Manutenção e limpeza durante todo o tempo de uso dos banheiros a cargo do locador, e ainda todas as manhãs deverá ser feita uma limpeza geral sendo os banheiros lavados e higienizados conforme normas técnicas. Deverá ser apresentado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da montagem dos banheiros para cada evento na sua respectiva data. A Certificação ambiental deverá ser apresentada na assinatura do Contrato. A empresa vencedora deverá colocar à disposição, pessoal para a manutenção e limpeza diária das cabines sanitárias (materiais de limpeza) durante a realização do evento.  Os produtos químicos utilizados deverão ser biodegradáveis, formulados para total assepsia e em quantidade adequada com as normas técnicas por cabine, não contendo formol ou qualquer outra substância química de natureza agressiva e que não exalem maus odores. A prestação de serviços dos banheiros químicos deverá estar de acordo com as normas específicas e vigentes.</w:t>
            </w:r>
          </w:p>
        </w:tc>
        <w:tc>
          <w:tcPr>
            <w:tcW w:w="992" w:type="dxa"/>
          </w:tcPr>
          <w:p w14:paraId="4A3518A4"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71FF1741" w14:textId="77777777" w:rsidR="00A95B7B" w:rsidRPr="00A95B7B" w:rsidRDefault="00A95B7B" w:rsidP="00A95B7B">
            <w:pPr>
              <w:widowControl w:val="0"/>
              <w:suppressAutoHyphens/>
              <w:spacing w:after="0" w:line="240" w:lineRule="auto"/>
              <w:jc w:val="both"/>
            </w:pPr>
            <w:r w:rsidRPr="00A95B7B">
              <w:rPr>
                <w:sz w:val="16"/>
                <w:szCs w:val="16"/>
              </w:rPr>
              <w:t>500</w:t>
            </w:r>
          </w:p>
        </w:tc>
        <w:tc>
          <w:tcPr>
            <w:tcW w:w="851" w:type="dxa"/>
          </w:tcPr>
          <w:p w14:paraId="622C03FC" w14:textId="77777777" w:rsidR="00A95B7B" w:rsidRPr="00A95B7B" w:rsidRDefault="00A95B7B" w:rsidP="00A95B7B">
            <w:pPr>
              <w:widowControl w:val="0"/>
              <w:suppressAutoHyphens/>
              <w:spacing w:after="0" w:line="240" w:lineRule="auto"/>
              <w:jc w:val="both"/>
            </w:pPr>
            <w:r w:rsidRPr="00A95B7B">
              <w:rPr>
                <w:sz w:val="16"/>
                <w:szCs w:val="16"/>
              </w:rPr>
              <w:t>181,25</w:t>
            </w:r>
          </w:p>
        </w:tc>
        <w:tc>
          <w:tcPr>
            <w:tcW w:w="992" w:type="dxa"/>
          </w:tcPr>
          <w:p w14:paraId="4DA1BFA0" w14:textId="77777777" w:rsidR="00A95B7B" w:rsidRPr="00A95B7B" w:rsidRDefault="00A95B7B" w:rsidP="00A95B7B">
            <w:pPr>
              <w:widowControl w:val="0"/>
              <w:suppressAutoHyphens/>
              <w:spacing w:after="0" w:line="240" w:lineRule="auto"/>
              <w:jc w:val="both"/>
            </w:pPr>
            <w:r w:rsidRPr="00A95B7B">
              <w:rPr>
                <w:sz w:val="16"/>
                <w:szCs w:val="16"/>
              </w:rPr>
              <w:t>90.625,00</w:t>
            </w:r>
          </w:p>
        </w:tc>
      </w:tr>
      <w:tr w:rsidR="00A95B7B" w:rsidRPr="00A95B7B" w14:paraId="3B6627E6" w14:textId="77777777" w:rsidTr="009F483E">
        <w:trPr>
          <w:jc w:val="center"/>
        </w:trPr>
        <w:tc>
          <w:tcPr>
            <w:tcW w:w="333" w:type="dxa"/>
          </w:tcPr>
          <w:p w14:paraId="4E175134" w14:textId="77777777" w:rsidR="00A95B7B" w:rsidRPr="00A95B7B" w:rsidRDefault="00A95B7B" w:rsidP="00A95B7B">
            <w:pPr>
              <w:widowControl w:val="0"/>
              <w:suppressAutoHyphens/>
              <w:spacing w:after="0" w:line="240" w:lineRule="auto"/>
              <w:jc w:val="both"/>
            </w:pPr>
            <w:r w:rsidRPr="00A95B7B">
              <w:rPr>
                <w:sz w:val="16"/>
                <w:szCs w:val="16"/>
              </w:rPr>
              <w:t>03</w:t>
            </w:r>
          </w:p>
        </w:tc>
        <w:tc>
          <w:tcPr>
            <w:tcW w:w="517" w:type="dxa"/>
          </w:tcPr>
          <w:p w14:paraId="6F9317F2" w14:textId="77777777" w:rsidR="00A95B7B" w:rsidRPr="00A95B7B" w:rsidRDefault="00A95B7B" w:rsidP="00A95B7B">
            <w:pPr>
              <w:widowControl w:val="0"/>
              <w:suppressAutoHyphens/>
              <w:spacing w:after="0" w:line="240" w:lineRule="auto"/>
              <w:jc w:val="both"/>
            </w:pPr>
            <w:r w:rsidRPr="00A95B7B">
              <w:rPr>
                <w:sz w:val="16"/>
                <w:szCs w:val="16"/>
              </w:rPr>
              <w:t>1159</w:t>
            </w:r>
          </w:p>
        </w:tc>
        <w:tc>
          <w:tcPr>
            <w:tcW w:w="4960" w:type="dxa"/>
            <w:vAlign w:val="center"/>
          </w:tcPr>
          <w:p w14:paraId="790A99DE"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w:t>
            </w:r>
            <w:r w:rsidRPr="00A95B7B">
              <w:rPr>
                <w:b/>
                <w:bCs/>
                <w:sz w:val="16"/>
                <w:szCs w:val="16"/>
              </w:rPr>
              <w:t xml:space="preserve">BANHEIROS QUÍMICOS SUCÇÃO A VÁCUO </w:t>
            </w:r>
            <w:proofErr w:type="spellStart"/>
            <w:r w:rsidRPr="00A95B7B">
              <w:rPr>
                <w:b/>
                <w:bCs/>
                <w:sz w:val="16"/>
                <w:szCs w:val="16"/>
              </w:rPr>
              <w:t>P.N.E</w:t>
            </w:r>
            <w:proofErr w:type="spellEnd"/>
            <w:r w:rsidRPr="00A95B7B">
              <w:rPr>
                <w:sz w:val="16"/>
                <w:szCs w:val="16"/>
              </w:rPr>
              <w:t xml:space="preserve"> (pessoas com deficiência. Conforme norma NBR 9050:2020 e alterações posteriores - Cabine e tanque em polietileno de alta densidade - Vaso sanitário - Barras laterais de apoio - Porta papel higiênico duplo com porta objetos - Espelho - Fechadura com indicador livre/ocupado externo - Grades de ventilação - Duto de respiro - Rampa de acesso - Teto translúcido - Piso antiderrapante dimensões mínimas - Altura: 2,20m - Largura: 1,10m - Comprimento: 1,70m. Serviço de higienização permanente com sucção a vácuo, funcionário de limpeza e material de higiene (papel) por conta do contratado, instalado em locais de fácil acesso ao público participante. Deverá ser apresentado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da montagem dos banheiros para cada evento na sua respectiva data. A Certificação ambiental deverá ser apresentada na assinatura do Contrato. A empresa vencedora deverá colocar à disposição, pessoal para a manutenção e limpeza diária das cabines sanitárias (materiais de limpeza) durante a realização do evento.  Os produtos químicos utilizados deverão ser biodegradáveis, formulados para total assepsia e em quantidade adequada com as normas técnicas por cabine, não contendo formol ou qualquer outra substância química de natureza </w:t>
            </w:r>
            <w:r w:rsidRPr="00A95B7B">
              <w:rPr>
                <w:sz w:val="16"/>
                <w:szCs w:val="16"/>
              </w:rPr>
              <w:lastRenderedPageBreak/>
              <w:t>agressiva e que não exalem maus odores. A prestação dos serviços dos banheiros químicos deverá estar de acordo com as normas específicas e vigentes.</w:t>
            </w:r>
          </w:p>
        </w:tc>
        <w:tc>
          <w:tcPr>
            <w:tcW w:w="992" w:type="dxa"/>
          </w:tcPr>
          <w:p w14:paraId="26BDDCB3" w14:textId="77777777" w:rsidR="00A95B7B" w:rsidRPr="00A95B7B" w:rsidRDefault="00A95B7B" w:rsidP="00A95B7B">
            <w:pPr>
              <w:widowControl w:val="0"/>
              <w:suppressAutoHyphens/>
              <w:spacing w:after="0" w:line="240" w:lineRule="auto"/>
              <w:jc w:val="both"/>
            </w:pPr>
            <w:r w:rsidRPr="00A95B7B">
              <w:rPr>
                <w:sz w:val="16"/>
                <w:szCs w:val="16"/>
              </w:rPr>
              <w:lastRenderedPageBreak/>
              <w:t>Dia</w:t>
            </w:r>
          </w:p>
        </w:tc>
        <w:tc>
          <w:tcPr>
            <w:tcW w:w="567" w:type="dxa"/>
          </w:tcPr>
          <w:p w14:paraId="5CC88D07" w14:textId="77777777" w:rsidR="00A95B7B" w:rsidRPr="00A95B7B" w:rsidRDefault="00A95B7B" w:rsidP="00A95B7B">
            <w:pPr>
              <w:widowControl w:val="0"/>
              <w:suppressAutoHyphens/>
              <w:spacing w:after="0" w:line="240" w:lineRule="auto"/>
              <w:jc w:val="both"/>
            </w:pPr>
            <w:r w:rsidRPr="00A95B7B">
              <w:rPr>
                <w:sz w:val="16"/>
                <w:szCs w:val="16"/>
              </w:rPr>
              <w:t>20</w:t>
            </w:r>
          </w:p>
        </w:tc>
        <w:tc>
          <w:tcPr>
            <w:tcW w:w="851" w:type="dxa"/>
          </w:tcPr>
          <w:p w14:paraId="14D722C2" w14:textId="77777777" w:rsidR="00A95B7B" w:rsidRPr="00A95B7B" w:rsidRDefault="00A95B7B" w:rsidP="00A95B7B">
            <w:pPr>
              <w:widowControl w:val="0"/>
              <w:suppressAutoHyphens/>
              <w:spacing w:after="0" w:line="240" w:lineRule="auto"/>
              <w:jc w:val="both"/>
            </w:pPr>
            <w:r w:rsidRPr="00A95B7B">
              <w:rPr>
                <w:sz w:val="16"/>
                <w:szCs w:val="16"/>
              </w:rPr>
              <w:t>682,15</w:t>
            </w:r>
          </w:p>
        </w:tc>
        <w:tc>
          <w:tcPr>
            <w:tcW w:w="992" w:type="dxa"/>
          </w:tcPr>
          <w:p w14:paraId="1C5D1E75" w14:textId="77777777" w:rsidR="00A95B7B" w:rsidRPr="00A95B7B" w:rsidRDefault="00A95B7B" w:rsidP="00A95B7B">
            <w:pPr>
              <w:widowControl w:val="0"/>
              <w:suppressAutoHyphens/>
              <w:spacing w:after="0" w:line="240" w:lineRule="auto"/>
              <w:jc w:val="both"/>
            </w:pPr>
            <w:r w:rsidRPr="00A95B7B">
              <w:rPr>
                <w:sz w:val="16"/>
                <w:szCs w:val="16"/>
              </w:rPr>
              <w:t>13.643,00</w:t>
            </w:r>
          </w:p>
        </w:tc>
      </w:tr>
      <w:tr w:rsidR="00A95B7B" w:rsidRPr="00A95B7B" w14:paraId="39070DCB" w14:textId="77777777" w:rsidTr="009F483E">
        <w:trPr>
          <w:jc w:val="center"/>
        </w:trPr>
        <w:tc>
          <w:tcPr>
            <w:tcW w:w="333" w:type="dxa"/>
          </w:tcPr>
          <w:p w14:paraId="591581A3" w14:textId="77777777" w:rsidR="00A95B7B" w:rsidRPr="00A95B7B" w:rsidRDefault="00A95B7B" w:rsidP="00A95B7B">
            <w:pPr>
              <w:widowControl w:val="0"/>
              <w:suppressAutoHyphens/>
              <w:spacing w:after="0" w:line="240" w:lineRule="auto"/>
              <w:jc w:val="both"/>
            </w:pPr>
            <w:r w:rsidRPr="00A95B7B">
              <w:rPr>
                <w:sz w:val="16"/>
                <w:szCs w:val="16"/>
              </w:rPr>
              <w:t>04</w:t>
            </w:r>
          </w:p>
        </w:tc>
        <w:tc>
          <w:tcPr>
            <w:tcW w:w="517" w:type="dxa"/>
          </w:tcPr>
          <w:p w14:paraId="291B3750" w14:textId="77777777" w:rsidR="00A95B7B" w:rsidRPr="00A95B7B" w:rsidRDefault="00A95B7B" w:rsidP="00A95B7B">
            <w:pPr>
              <w:widowControl w:val="0"/>
              <w:suppressAutoHyphens/>
              <w:spacing w:after="0" w:line="240" w:lineRule="auto"/>
              <w:jc w:val="both"/>
            </w:pPr>
            <w:r w:rsidRPr="00A95B7B">
              <w:rPr>
                <w:sz w:val="16"/>
                <w:szCs w:val="16"/>
              </w:rPr>
              <w:t>1214</w:t>
            </w:r>
          </w:p>
        </w:tc>
        <w:tc>
          <w:tcPr>
            <w:tcW w:w="4960" w:type="dxa"/>
          </w:tcPr>
          <w:p w14:paraId="1425BD86" w14:textId="77777777" w:rsidR="00A95B7B" w:rsidRPr="00A95B7B" w:rsidRDefault="00A95B7B" w:rsidP="00A95B7B">
            <w:pPr>
              <w:widowControl w:val="0"/>
              <w:suppressAutoHyphens/>
              <w:spacing w:after="0" w:line="240" w:lineRule="auto"/>
              <w:jc w:val="both"/>
              <w:rPr>
                <w:sz w:val="16"/>
                <w:szCs w:val="16"/>
              </w:rPr>
            </w:pPr>
            <w:r w:rsidRPr="00A95B7B">
              <w:rPr>
                <w:b/>
                <w:caps/>
                <w:sz w:val="16"/>
                <w:szCs w:val="16"/>
              </w:rPr>
              <w:t xml:space="preserve">  Locação cadeiras</w:t>
            </w:r>
            <w:r w:rsidRPr="00A95B7B">
              <w:rPr>
                <w:sz w:val="16"/>
                <w:szCs w:val="16"/>
              </w:rPr>
              <w:t>:</w:t>
            </w:r>
          </w:p>
          <w:p w14:paraId="06E47FC5" w14:textId="77777777" w:rsidR="00A95B7B" w:rsidRPr="00A95B7B" w:rsidRDefault="00A95B7B" w:rsidP="00A95B7B">
            <w:pPr>
              <w:widowControl w:val="0"/>
              <w:suppressAutoHyphens/>
              <w:spacing w:after="0" w:line="240" w:lineRule="auto"/>
              <w:ind w:left="113" w:right="113"/>
              <w:jc w:val="both"/>
            </w:pPr>
            <w:r w:rsidRPr="00A95B7B">
              <w:rPr>
                <w:sz w:val="16"/>
                <w:szCs w:val="16"/>
              </w:rPr>
              <w:t>Locação cadeiras com braços na cor branca, com capacidade de peso de até 150 kg.</w:t>
            </w:r>
          </w:p>
        </w:tc>
        <w:tc>
          <w:tcPr>
            <w:tcW w:w="992" w:type="dxa"/>
          </w:tcPr>
          <w:p w14:paraId="070663FD" w14:textId="77777777" w:rsidR="00A95B7B" w:rsidRPr="00A95B7B" w:rsidRDefault="00A95B7B" w:rsidP="00A95B7B">
            <w:pPr>
              <w:widowControl w:val="0"/>
              <w:suppressAutoHyphens/>
              <w:spacing w:after="0" w:line="240" w:lineRule="auto"/>
              <w:jc w:val="both"/>
            </w:pPr>
            <w:r w:rsidRPr="00A95B7B">
              <w:rPr>
                <w:sz w:val="16"/>
                <w:szCs w:val="16"/>
              </w:rPr>
              <w:t>DIA/</w:t>
            </w:r>
            <w:proofErr w:type="spellStart"/>
            <w:r w:rsidRPr="00A95B7B">
              <w:rPr>
                <w:sz w:val="16"/>
                <w:szCs w:val="16"/>
              </w:rPr>
              <w:t>UND</w:t>
            </w:r>
            <w:proofErr w:type="spellEnd"/>
          </w:p>
        </w:tc>
        <w:tc>
          <w:tcPr>
            <w:tcW w:w="567" w:type="dxa"/>
          </w:tcPr>
          <w:p w14:paraId="1B3695F6" w14:textId="77777777" w:rsidR="00A95B7B" w:rsidRPr="00A95B7B" w:rsidRDefault="00A95B7B" w:rsidP="00A95B7B">
            <w:pPr>
              <w:widowControl w:val="0"/>
              <w:suppressAutoHyphens/>
              <w:spacing w:after="0" w:line="240" w:lineRule="auto"/>
              <w:jc w:val="both"/>
            </w:pPr>
            <w:r w:rsidRPr="00A95B7B">
              <w:rPr>
                <w:sz w:val="16"/>
                <w:szCs w:val="16"/>
              </w:rPr>
              <w:t>600</w:t>
            </w:r>
          </w:p>
        </w:tc>
        <w:tc>
          <w:tcPr>
            <w:tcW w:w="851" w:type="dxa"/>
          </w:tcPr>
          <w:p w14:paraId="1823C8EC" w14:textId="77777777" w:rsidR="00A95B7B" w:rsidRPr="00A95B7B" w:rsidRDefault="00A95B7B" w:rsidP="00A95B7B">
            <w:pPr>
              <w:widowControl w:val="0"/>
              <w:suppressAutoHyphens/>
              <w:spacing w:after="0" w:line="240" w:lineRule="auto"/>
              <w:jc w:val="both"/>
            </w:pPr>
            <w:r w:rsidRPr="00A95B7B">
              <w:rPr>
                <w:sz w:val="16"/>
                <w:szCs w:val="16"/>
              </w:rPr>
              <w:t>5,27</w:t>
            </w:r>
          </w:p>
        </w:tc>
        <w:tc>
          <w:tcPr>
            <w:tcW w:w="992" w:type="dxa"/>
          </w:tcPr>
          <w:p w14:paraId="2FDFD54F" w14:textId="77777777" w:rsidR="00A95B7B" w:rsidRPr="00A95B7B" w:rsidRDefault="00A95B7B" w:rsidP="00A95B7B">
            <w:pPr>
              <w:widowControl w:val="0"/>
              <w:suppressAutoHyphens/>
              <w:spacing w:after="0" w:line="240" w:lineRule="auto"/>
              <w:jc w:val="both"/>
            </w:pPr>
            <w:r w:rsidRPr="00A95B7B">
              <w:rPr>
                <w:sz w:val="16"/>
                <w:szCs w:val="16"/>
              </w:rPr>
              <w:t>3.162,00</w:t>
            </w:r>
          </w:p>
        </w:tc>
      </w:tr>
      <w:tr w:rsidR="00A95B7B" w:rsidRPr="00A95B7B" w14:paraId="5E1AF800" w14:textId="77777777" w:rsidTr="009F483E">
        <w:trPr>
          <w:jc w:val="center"/>
        </w:trPr>
        <w:tc>
          <w:tcPr>
            <w:tcW w:w="333" w:type="dxa"/>
          </w:tcPr>
          <w:p w14:paraId="5EA8F345" w14:textId="77777777" w:rsidR="00A95B7B" w:rsidRPr="00A95B7B" w:rsidRDefault="00A95B7B" w:rsidP="00A95B7B">
            <w:pPr>
              <w:widowControl w:val="0"/>
              <w:suppressAutoHyphens/>
              <w:spacing w:after="0" w:line="240" w:lineRule="auto"/>
              <w:jc w:val="both"/>
            </w:pPr>
            <w:r w:rsidRPr="00A95B7B">
              <w:rPr>
                <w:sz w:val="16"/>
                <w:szCs w:val="16"/>
              </w:rPr>
              <w:t>05</w:t>
            </w:r>
          </w:p>
        </w:tc>
        <w:tc>
          <w:tcPr>
            <w:tcW w:w="517" w:type="dxa"/>
          </w:tcPr>
          <w:p w14:paraId="128985B2" w14:textId="77777777" w:rsidR="00A95B7B" w:rsidRPr="00A95B7B" w:rsidRDefault="00A95B7B" w:rsidP="00A95B7B">
            <w:pPr>
              <w:widowControl w:val="0"/>
              <w:suppressAutoHyphens/>
              <w:spacing w:after="0" w:line="240" w:lineRule="auto"/>
              <w:jc w:val="both"/>
            </w:pPr>
            <w:r w:rsidRPr="00A95B7B">
              <w:rPr>
                <w:sz w:val="16"/>
                <w:szCs w:val="16"/>
              </w:rPr>
              <w:t>1217</w:t>
            </w:r>
          </w:p>
        </w:tc>
        <w:tc>
          <w:tcPr>
            <w:tcW w:w="4960" w:type="dxa"/>
          </w:tcPr>
          <w:p w14:paraId="63BDC042" w14:textId="77777777" w:rsidR="00A95B7B" w:rsidRDefault="00A95B7B" w:rsidP="00A95B7B">
            <w:pPr>
              <w:widowControl w:val="0"/>
              <w:suppressAutoHyphens/>
              <w:spacing w:after="0" w:line="240" w:lineRule="auto"/>
              <w:ind w:left="113" w:right="113"/>
              <w:jc w:val="both"/>
              <w:rPr>
                <w:b/>
                <w:caps/>
                <w:sz w:val="16"/>
                <w:szCs w:val="16"/>
              </w:rPr>
            </w:pPr>
            <w:r w:rsidRPr="00A95B7B">
              <w:rPr>
                <w:bCs/>
                <w:caps/>
                <w:sz w:val="16"/>
                <w:szCs w:val="16"/>
              </w:rPr>
              <w:t xml:space="preserve">LOCAÇÃO DE </w:t>
            </w:r>
            <w:r w:rsidRPr="00A95B7B">
              <w:rPr>
                <w:b/>
                <w:caps/>
                <w:sz w:val="16"/>
                <w:szCs w:val="16"/>
              </w:rPr>
              <w:t>AMBULÂNCIA TIPO C (RESGATE EM LOCAIS DIFÍCIL ACESSO)</w:t>
            </w:r>
          </w:p>
          <w:p w14:paraId="40DAB928" w14:textId="018589A9" w:rsidR="00A95B7B" w:rsidRPr="00A95B7B" w:rsidRDefault="00A95B7B" w:rsidP="00A95B7B">
            <w:pPr>
              <w:widowControl w:val="0"/>
              <w:suppressAutoHyphens/>
              <w:spacing w:after="0" w:line="240" w:lineRule="auto"/>
              <w:ind w:left="113" w:right="113"/>
              <w:jc w:val="both"/>
              <w:rPr>
                <w:bCs/>
                <w:sz w:val="16"/>
                <w:szCs w:val="16"/>
              </w:rPr>
            </w:pPr>
            <w:r w:rsidRPr="00A95B7B">
              <w:rPr>
                <w:bCs/>
                <w:sz w:val="16"/>
                <w:szCs w:val="16"/>
              </w:rPr>
              <w:t>Ambulância de Resgate: veículo de atendimento de urgências pré-hospitalares de pacientes vítimas de acidentes ou pacientes em locais de difícil acesso, com equipamentos de salvamento, para eventos em zona rural ou locais de difícil acesso.</w:t>
            </w:r>
          </w:p>
          <w:p w14:paraId="21FE15EA" w14:textId="77777777" w:rsidR="00A95B7B" w:rsidRPr="00A95B7B" w:rsidRDefault="00A95B7B" w:rsidP="00A95B7B">
            <w:pPr>
              <w:widowControl w:val="0"/>
              <w:suppressAutoHyphens/>
              <w:spacing w:after="0" w:line="240" w:lineRule="auto"/>
              <w:ind w:left="113" w:right="113"/>
              <w:jc w:val="both"/>
              <w:rPr>
                <w:bCs/>
                <w:sz w:val="16"/>
                <w:szCs w:val="16"/>
              </w:rPr>
            </w:pPr>
            <w:r w:rsidRPr="00A95B7B">
              <w:rPr>
                <w:bCs/>
                <w:sz w:val="16"/>
                <w:szCs w:val="16"/>
              </w:rPr>
              <w:t>Com equipe de socorristas treinada e equipada.</w:t>
            </w:r>
          </w:p>
          <w:p w14:paraId="2B9B7871" w14:textId="77777777" w:rsidR="00A95B7B" w:rsidRPr="00A95B7B" w:rsidRDefault="00A95B7B" w:rsidP="00A95B7B">
            <w:pPr>
              <w:widowControl w:val="0"/>
              <w:suppressAutoHyphens/>
              <w:spacing w:after="0" w:line="240" w:lineRule="auto"/>
              <w:ind w:left="113" w:right="113"/>
              <w:jc w:val="both"/>
            </w:pPr>
            <w:r w:rsidRPr="00A95B7B">
              <w:rPr>
                <w:bCs/>
                <w:sz w:val="16"/>
                <w:szCs w:val="16"/>
              </w:rPr>
              <w:t>Tudo conforme Portaria nº 2.048/2002 do Ministério da Saúde e alterações posteriores e ABNT NBR 14561/2000.</w:t>
            </w:r>
          </w:p>
        </w:tc>
        <w:tc>
          <w:tcPr>
            <w:tcW w:w="992" w:type="dxa"/>
          </w:tcPr>
          <w:p w14:paraId="06685701"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6BDE6D92" w14:textId="77777777" w:rsidR="00A95B7B" w:rsidRPr="00A95B7B" w:rsidRDefault="00A95B7B" w:rsidP="00A95B7B">
            <w:pPr>
              <w:widowControl w:val="0"/>
              <w:suppressAutoHyphens/>
              <w:spacing w:after="0" w:line="240" w:lineRule="auto"/>
              <w:jc w:val="both"/>
            </w:pPr>
            <w:r w:rsidRPr="00A95B7B">
              <w:rPr>
                <w:sz w:val="16"/>
                <w:szCs w:val="16"/>
              </w:rPr>
              <w:t>20</w:t>
            </w:r>
          </w:p>
        </w:tc>
        <w:tc>
          <w:tcPr>
            <w:tcW w:w="851" w:type="dxa"/>
          </w:tcPr>
          <w:p w14:paraId="4F1E5A52" w14:textId="77777777" w:rsidR="00A95B7B" w:rsidRPr="00A95B7B" w:rsidRDefault="00A95B7B" w:rsidP="00A95B7B">
            <w:pPr>
              <w:widowControl w:val="0"/>
              <w:suppressAutoHyphens/>
              <w:spacing w:after="0" w:line="240" w:lineRule="auto"/>
              <w:jc w:val="both"/>
            </w:pPr>
            <w:r w:rsidRPr="00A95B7B">
              <w:rPr>
                <w:sz w:val="16"/>
                <w:szCs w:val="16"/>
              </w:rPr>
              <w:t>10.825,00</w:t>
            </w:r>
          </w:p>
        </w:tc>
        <w:tc>
          <w:tcPr>
            <w:tcW w:w="992" w:type="dxa"/>
          </w:tcPr>
          <w:p w14:paraId="5A7BE55D" w14:textId="77777777" w:rsidR="00A95B7B" w:rsidRPr="00A95B7B" w:rsidRDefault="00A95B7B" w:rsidP="00A95B7B">
            <w:pPr>
              <w:widowControl w:val="0"/>
              <w:suppressAutoHyphens/>
              <w:spacing w:after="0" w:line="240" w:lineRule="auto"/>
              <w:jc w:val="both"/>
            </w:pPr>
            <w:r w:rsidRPr="00A95B7B">
              <w:rPr>
                <w:sz w:val="16"/>
                <w:szCs w:val="16"/>
              </w:rPr>
              <w:t>216.500,00</w:t>
            </w:r>
          </w:p>
        </w:tc>
      </w:tr>
      <w:tr w:rsidR="00A95B7B" w:rsidRPr="00A95B7B" w14:paraId="1BECC02A" w14:textId="77777777" w:rsidTr="009F483E">
        <w:trPr>
          <w:jc w:val="center"/>
        </w:trPr>
        <w:tc>
          <w:tcPr>
            <w:tcW w:w="333" w:type="dxa"/>
          </w:tcPr>
          <w:p w14:paraId="4BA90253" w14:textId="77777777" w:rsidR="00A95B7B" w:rsidRPr="00A95B7B" w:rsidRDefault="00A95B7B" w:rsidP="00A95B7B">
            <w:pPr>
              <w:widowControl w:val="0"/>
              <w:suppressAutoHyphens/>
              <w:spacing w:after="0" w:line="240" w:lineRule="auto"/>
              <w:jc w:val="both"/>
            </w:pPr>
            <w:r w:rsidRPr="00A95B7B">
              <w:rPr>
                <w:sz w:val="16"/>
                <w:szCs w:val="16"/>
              </w:rPr>
              <w:t>06</w:t>
            </w:r>
          </w:p>
        </w:tc>
        <w:tc>
          <w:tcPr>
            <w:tcW w:w="517" w:type="dxa"/>
          </w:tcPr>
          <w:p w14:paraId="2DCAFA54" w14:textId="77777777" w:rsidR="00A95B7B" w:rsidRPr="00A95B7B" w:rsidRDefault="00A95B7B" w:rsidP="00A95B7B">
            <w:pPr>
              <w:widowControl w:val="0"/>
              <w:suppressAutoHyphens/>
              <w:spacing w:after="0" w:line="240" w:lineRule="auto"/>
              <w:jc w:val="both"/>
            </w:pPr>
            <w:r w:rsidRPr="00A95B7B">
              <w:rPr>
                <w:sz w:val="16"/>
                <w:szCs w:val="16"/>
              </w:rPr>
              <w:t>1216</w:t>
            </w:r>
          </w:p>
        </w:tc>
        <w:tc>
          <w:tcPr>
            <w:tcW w:w="4960" w:type="dxa"/>
          </w:tcPr>
          <w:p w14:paraId="5EF229A0" w14:textId="77777777" w:rsidR="00A95B7B" w:rsidRPr="00A95B7B" w:rsidRDefault="00A95B7B" w:rsidP="00A95B7B">
            <w:pPr>
              <w:widowControl w:val="0"/>
              <w:suppressAutoHyphens/>
              <w:spacing w:after="0" w:line="240" w:lineRule="auto"/>
              <w:jc w:val="both"/>
              <w:rPr>
                <w:bCs/>
                <w:caps/>
                <w:sz w:val="16"/>
                <w:szCs w:val="16"/>
              </w:rPr>
            </w:pPr>
            <w:r w:rsidRPr="00A95B7B">
              <w:rPr>
                <w:bCs/>
                <w:caps/>
                <w:sz w:val="16"/>
                <w:szCs w:val="16"/>
              </w:rPr>
              <w:t xml:space="preserve">LOCAÇÃO de </w:t>
            </w:r>
            <w:r w:rsidRPr="00A95B7B">
              <w:rPr>
                <w:b/>
                <w:caps/>
                <w:sz w:val="16"/>
                <w:szCs w:val="16"/>
              </w:rPr>
              <w:t>AMBULÂNCIA TIPO D</w:t>
            </w:r>
            <w:r w:rsidRPr="00A95B7B">
              <w:rPr>
                <w:bCs/>
                <w:caps/>
                <w:sz w:val="16"/>
                <w:szCs w:val="16"/>
              </w:rPr>
              <w:t xml:space="preserve"> </w:t>
            </w:r>
            <w:r w:rsidRPr="00A95B7B">
              <w:rPr>
                <w:b/>
                <w:caps/>
                <w:sz w:val="16"/>
                <w:szCs w:val="16"/>
              </w:rPr>
              <w:t xml:space="preserve">(uti móvel) </w:t>
            </w:r>
            <w:r w:rsidRPr="00A95B7B">
              <w:rPr>
                <w:bCs/>
                <w:caps/>
                <w:sz w:val="16"/>
                <w:szCs w:val="16"/>
              </w:rPr>
              <w:t>- pronto socorro móvel de emergência/ urgência/ remoção.</w:t>
            </w:r>
          </w:p>
          <w:p w14:paraId="0B33D969" w14:textId="77777777" w:rsidR="00A95B7B" w:rsidRPr="00A95B7B" w:rsidRDefault="00A95B7B" w:rsidP="00A95B7B">
            <w:pPr>
              <w:widowControl w:val="0"/>
              <w:suppressAutoHyphens/>
              <w:spacing w:after="0" w:line="240" w:lineRule="auto"/>
              <w:ind w:left="113" w:right="113"/>
              <w:jc w:val="both"/>
            </w:pPr>
            <w:r w:rsidRPr="00A95B7B">
              <w:rPr>
                <w:bCs/>
                <w:sz w:val="16"/>
                <w:szCs w:val="16"/>
              </w:rPr>
              <w:t>Locação de Ambulância de Suporte Avançado: veículo destinado ao atendimento e transporte de pacientes de alto risco em emergências pré-hospitalares que necessitam de cuidados médicos intensivos. Deve contar com os equipamentos médicos necessários para esta função e equipe qualificada de socorristas, segundo Portaria nº 2.048/2002 do Ministério da Saúde e alterações posteriores e ABNT NBR 14561/2000.</w:t>
            </w:r>
          </w:p>
        </w:tc>
        <w:tc>
          <w:tcPr>
            <w:tcW w:w="992" w:type="dxa"/>
          </w:tcPr>
          <w:p w14:paraId="5F285567"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29613C77" w14:textId="77777777" w:rsidR="00A95B7B" w:rsidRPr="00A95B7B" w:rsidRDefault="00A95B7B" w:rsidP="00A95B7B">
            <w:pPr>
              <w:widowControl w:val="0"/>
              <w:suppressAutoHyphens/>
              <w:spacing w:after="0" w:line="240" w:lineRule="auto"/>
              <w:jc w:val="both"/>
            </w:pPr>
            <w:r w:rsidRPr="00A95B7B">
              <w:rPr>
                <w:sz w:val="16"/>
                <w:szCs w:val="16"/>
              </w:rPr>
              <w:t>10</w:t>
            </w:r>
          </w:p>
        </w:tc>
        <w:tc>
          <w:tcPr>
            <w:tcW w:w="851" w:type="dxa"/>
          </w:tcPr>
          <w:p w14:paraId="1259783A" w14:textId="77777777" w:rsidR="00A95B7B" w:rsidRPr="00A95B7B" w:rsidRDefault="00A95B7B" w:rsidP="00A95B7B">
            <w:pPr>
              <w:widowControl w:val="0"/>
              <w:suppressAutoHyphens/>
              <w:spacing w:after="0" w:line="240" w:lineRule="auto"/>
              <w:jc w:val="both"/>
            </w:pPr>
            <w:r w:rsidRPr="00A95B7B">
              <w:rPr>
                <w:sz w:val="16"/>
                <w:szCs w:val="16"/>
              </w:rPr>
              <w:t>9.030,00</w:t>
            </w:r>
          </w:p>
        </w:tc>
        <w:tc>
          <w:tcPr>
            <w:tcW w:w="992" w:type="dxa"/>
          </w:tcPr>
          <w:p w14:paraId="0D65F821" w14:textId="77777777" w:rsidR="00A95B7B" w:rsidRPr="00A95B7B" w:rsidRDefault="00A95B7B" w:rsidP="00A95B7B">
            <w:pPr>
              <w:widowControl w:val="0"/>
              <w:suppressAutoHyphens/>
              <w:spacing w:after="0" w:line="240" w:lineRule="auto"/>
              <w:jc w:val="both"/>
            </w:pPr>
            <w:r w:rsidRPr="00A95B7B">
              <w:rPr>
                <w:sz w:val="16"/>
                <w:szCs w:val="16"/>
              </w:rPr>
              <w:t>90.300,00</w:t>
            </w:r>
          </w:p>
        </w:tc>
      </w:tr>
      <w:tr w:rsidR="00A95B7B" w:rsidRPr="00A95B7B" w14:paraId="287B40E6" w14:textId="77777777" w:rsidTr="009F483E">
        <w:trPr>
          <w:jc w:val="center"/>
        </w:trPr>
        <w:tc>
          <w:tcPr>
            <w:tcW w:w="333" w:type="dxa"/>
          </w:tcPr>
          <w:p w14:paraId="6494CB3F" w14:textId="77777777" w:rsidR="00A95B7B" w:rsidRPr="00A95B7B" w:rsidRDefault="00A95B7B" w:rsidP="00A95B7B">
            <w:pPr>
              <w:widowControl w:val="0"/>
              <w:suppressAutoHyphens/>
              <w:spacing w:after="0" w:line="240" w:lineRule="auto"/>
              <w:jc w:val="both"/>
            </w:pPr>
            <w:r w:rsidRPr="00A95B7B">
              <w:rPr>
                <w:sz w:val="16"/>
                <w:szCs w:val="16"/>
              </w:rPr>
              <w:t>07</w:t>
            </w:r>
          </w:p>
        </w:tc>
        <w:tc>
          <w:tcPr>
            <w:tcW w:w="517" w:type="dxa"/>
          </w:tcPr>
          <w:p w14:paraId="3B460E5F" w14:textId="77777777" w:rsidR="00A95B7B" w:rsidRPr="00A95B7B" w:rsidRDefault="00A95B7B" w:rsidP="00A95B7B">
            <w:pPr>
              <w:widowControl w:val="0"/>
              <w:suppressAutoHyphens/>
              <w:spacing w:after="0" w:line="240" w:lineRule="auto"/>
              <w:jc w:val="both"/>
            </w:pPr>
            <w:r w:rsidRPr="00A95B7B">
              <w:rPr>
                <w:sz w:val="16"/>
                <w:szCs w:val="16"/>
              </w:rPr>
              <w:t>1215</w:t>
            </w:r>
          </w:p>
        </w:tc>
        <w:tc>
          <w:tcPr>
            <w:tcW w:w="4960" w:type="dxa"/>
          </w:tcPr>
          <w:p w14:paraId="09A22E3A" w14:textId="77777777" w:rsidR="00A95B7B" w:rsidRPr="00A95B7B" w:rsidRDefault="00A95B7B" w:rsidP="00A95B7B">
            <w:pPr>
              <w:widowControl w:val="0"/>
              <w:tabs>
                <w:tab w:val="left" w:pos="180"/>
              </w:tabs>
              <w:suppressAutoHyphens/>
              <w:spacing w:after="0" w:line="240" w:lineRule="auto"/>
              <w:jc w:val="both"/>
              <w:rPr>
                <w:bCs/>
                <w:caps/>
                <w:sz w:val="16"/>
                <w:szCs w:val="16"/>
              </w:rPr>
            </w:pPr>
            <w:r w:rsidRPr="00A95B7B">
              <w:rPr>
                <w:b/>
                <w:caps/>
                <w:sz w:val="16"/>
                <w:szCs w:val="16"/>
              </w:rPr>
              <w:tab/>
              <w:t>LOCAÇÃO DE JOGO DE MESAS:</w:t>
            </w:r>
          </w:p>
          <w:p w14:paraId="2DD42723" w14:textId="77777777" w:rsidR="00A95B7B" w:rsidRPr="00A95B7B" w:rsidRDefault="00A95B7B" w:rsidP="00A95B7B">
            <w:pPr>
              <w:widowControl w:val="0"/>
              <w:suppressAutoHyphens/>
              <w:spacing w:after="0" w:line="240" w:lineRule="auto"/>
              <w:ind w:left="113" w:right="113"/>
              <w:jc w:val="both"/>
            </w:pPr>
            <w:r w:rsidRPr="00A95B7B">
              <w:rPr>
                <w:bCs/>
                <w:sz w:val="16"/>
                <w:szCs w:val="16"/>
              </w:rPr>
              <w:t>Locação de jogo composto de 01 (uma) mesa e 4 (quatro) cadeiras brancas, com capacidade de peso unitário de no mínimo 150 kg.</w:t>
            </w:r>
          </w:p>
        </w:tc>
        <w:tc>
          <w:tcPr>
            <w:tcW w:w="992" w:type="dxa"/>
          </w:tcPr>
          <w:p w14:paraId="3EEE28CE" w14:textId="77777777" w:rsidR="00A95B7B" w:rsidRPr="00A95B7B" w:rsidRDefault="00A95B7B" w:rsidP="00A95B7B">
            <w:pPr>
              <w:widowControl w:val="0"/>
              <w:suppressAutoHyphens/>
              <w:spacing w:after="0" w:line="240" w:lineRule="auto"/>
              <w:jc w:val="both"/>
            </w:pPr>
            <w:r w:rsidRPr="00A95B7B">
              <w:rPr>
                <w:sz w:val="16"/>
                <w:szCs w:val="16"/>
              </w:rPr>
              <w:t>DIA/</w:t>
            </w:r>
            <w:proofErr w:type="spellStart"/>
            <w:r w:rsidRPr="00A95B7B">
              <w:rPr>
                <w:sz w:val="16"/>
                <w:szCs w:val="16"/>
              </w:rPr>
              <w:t>UND</w:t>
            </w:r>
            <w:proofErr w:type="spellEnd"/>
          </w:p>
        </w:tc>
        <w:tc>
          <w:tcPr>
            <w:tcW w:w="567" w:type="dxa"/>
          </w:tcPr>
          <w:p w14:paraId="51A03E6D" w14:textId="77777777" w:rsidR="00A95B7B" w:rsidRPr="00A95B7B" w:rsidRDefault="00A95B7B" w:rsidP="00A95B7B">
            <w:pPr>
              <w:widowControl w:val="0"/>
              <w:suppressAutoHyphens/>
              <w:spacing w:after="0" w:line="240" w:lineRule="auto"/>
              <w:jc w:val="both"/>
            </w:pPr>
            <w:r w:rsidRPr="00A95B7B">
              <w:rPr>
                <w:sz w:val="16"/>
                <w:szCs w:val="16"/>
              </w:rPr>
              <w:t>1000</w:t>
            </w:r>
          </w:p>
        </w:tc>
        <w:tc>
          <w:tcPr>
            <w:tcW w:w="851" w:type="dxa"/>
          </w:tcPr>
          <w:p w14:paraId="0B87C267" w14:textId="77777777" w:rsidR="00A95B7B" w:rsidRPr="00A95B7B" w:rsidRDefault="00A95B7B" w:rsidP="00A95B7B">
            <w:pPr>
              <w:widowControl w:val="0"/>
              <w:suppressAutoHyphens/>
              <w:spacing w:after="0" w:line="240" w:lineRule="auto"/>
              <w:jc w:val="both"/>
            </w:pPr>
            <w:r w:rsidRPr="00A95B7B">
              <w:rPr>
                <w:sz w:val="16"/>
                <w:szCs w:val="16"/>
              </w:rPr>
              <w:t>19,18</w:t>
            </w:r>
          </w:p>
        </w:tc>
        <w:tc>
          <w:tcPr>
            <w:tcW w:w="992" w:type="dxa"/>
          </w:tcPr>
          <w:p w14:paraId="7239A4FC" w14:textId="77777777" w:rsidR="00A95B7B" w:rsidRPr="00A95B7B" w:rsidRDefault="00A95B7B" w:rsidP="00A95B7B">
            <w:pPr>
              <w:widowControl w:val="0"/>
              <w:suppressAutoHyphens/>
              <w:spacing w:after="0" w:line="240" w:lineRule="auto"/>
              <w:jc w:val="both"/>
            </w:pPr>
            <w:r w:rsidRPr="00A95B7B">
              <w:rPr>
                <w:sz w:val="16"/>
                <w:szCs w:val="16"/>
              </w:rPr>
              <w:t>19.180,00</w:t>
            </w:r>
          </w:p>
        </w:tc>
      </w:tr>
      <w:tr w:rsidR="00A95B7B" w:rsidRPr="00A95B7B" w14:paraId="5FFF7805" w14:textId="77777777" w:rsidTr="009F483E">
        <w:trPr>
          <w:jc w:val="center"/>
        </w:trPr>
        <w:tc>
          <w:tcPr>
            <w:tcW w:w="333" w:type="dxa"/>
          </w:tcPr>
          <w:p w14:paraId="1B757A05" w14:textId="77777777" w:rsidR="00A95B7B" w:rsidRPr="00A95B7B" w:rsidRDefault="00A95B7B" w:rsidP="00A95B7B">
            <w:pPr>
              <w:widowControl w:val="0"/>
              <w:suppressAutoHyphens/>
              <w:spacing w:after="0" w:line="240" w:lineRule="auto"/>
              <w:jc w:val="both"/>
            </w:pPr>
            <w:r w:rsidRPr="00A95B7B">
              <w:rPr>
                <w:sz w:val="16"/>
                <w:szCs w:val="16"/>
              </w:rPr>
              <w:t>08</w:t>
            </w:r>
          </w:p>
        </w:tc>
        <w:tc>
          <w:tcPr>
            <w:tcW w:w="517" w:type="dxa"/>
          </w:tcPr>
          <w:p w14:paraId="04D6C9B8" w14:textId="77777777" w:rsidR="00A95B7B" w:rsidRPr="00A95B7B" w:rsidRDefault="00A95B7B" w:rsidP="00A95B7B">
            <w:pPr>
              <w:widowControl w:val="0"/>
              <w:suppressAutoHyphens/>
              <w:spacing w:after="0" w:line="240" w:lineRule="auto"/>
              <w:jc w:val="both"/>
            </w:pPr>
            <w:r w:rsidRPr="00A95B7B">
              <w:rPr>
                <w:sz w:val="16"/>
                <w:szCs w:val="16"/>
              </w:rPr>
              <w:t>1195</w:t>
            </w:r>
          </w:p>
        </w:tc>
        <w:tc>
          <w:tcPr>
            <w:tcW w:w="4960" w:type="dxa"/>
          </w:tcPr>
          <w:p w14:paraId="3F05384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LOCAÇÃO DE </w:t>
            </w:r>
            <w:r w:rsidRPr="00A95B7B">
              <w:rPr>
                <w:b/>
                <w:bCs/>
                <w:sz w:val="16"/>
                <w:szCs w:val="16"/>
              </w:rPr>
              <w:t>SISTEMA DE SOM GRANDE PORTE</w:t>
            </w:r>
            <w:r w:rsidRPr="00A95B7B">
              <w:rPr>
                <w:sz w:val="16"/>
                <w:szCs w:val="16"/>
              </w:rPr>
              <w:t xml:space="preserve">. O sistema de áudio (som) deverá atender </w:t>
            </w:r>
            <w:proofErr w:type="spellStart"/>
            <w:r w:rsidRPr="00A95B7B">
              <w:rPr>
                <w:sz w:val="16"/>
                <w:szCs w:val="16"/>
              </w:rPr>
              <w:t>rider</w:t>
            </w:r>
            <w:proofErr w:type="spellEnd"/>
            <w:r w:rsidRPr="00A95B7B">
              <w:rPr>
                <w:sz w:val="16"/>
                <w:szCs w:val="16"/>
              </w:rPr>
              <w:t xml:space="preserve"> técnico do artista a ser contratado pelo município, sendo reconhecido nacionalmente, ou regionalmente, tendo a locadora (empresa licitante) total ciência que deverá cumprir na integra, que é responsável pelo alinhamento, otimização, ondas sonoras e pelo teste e resultado e sendo estas especificações mínimas:</w:t>
            </w:r>
          </w:p>
          <w:p w14:paraId="464D3B4F"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SYSTEMA</w:t>
            </w:r>
            <w:proofErr w:type="spellEnd"/>
            <w:r w:rsidRPr="00A95B7B">
              <w:rPr>
                <w:sz w:val="16"/>
                <w:szCs w:val="16"/>
              </w:rPr>
              <w:t xml:space="preserve"> DE PA </w:t>
            </w:r>
            <w:proofErr w:type="spellStart"/>
            <w:r w:rsidRPr="00A95B7B">
              <w:rPr>
                <w:sz w:val="16"/>
                <w:szCs w:val="16"/>
              </w:rPr>
              <w:t>LINE</w:t>
            </w:r>
            <w:proofErr w:type="spellEnd"/>
          </w:p>
          <w:p w14:paraId="1BE92A08"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Sistema de Áudio </w:t>
            </w:r>
            <w:proofErr w:type="spellStart"/>
            <w:r w:rsidRPr="00A95B7B">
              <w:rPr>
                <w:sz w:val="16"/>
                <w:szCs w:val="16"/>
              </w:rPr>
              <w:t>Line</w:t>
            </w:r>
            <w:proofErr w:type="spellEnd"/>
            <w:r w:rsidRPr="00A95B7B">
              <w:rPr>
                <w:sz w:val="16"/>
                <w:szCs w:val="16"/>
              </w:rPr>
              <w:t xml:space="preserve"> </w:t>
            </w:r>
            <w:proofErr w:type="spellStart"/>
            <w:r w:rsidRPr="00A95B7B">
              <w:rPr>
                <w:sz w:val="16"/>
                <w:szCs w:val="16"/>
              </w:rPr>
              <w:t>Array</w:t>
            </w:r>
            <w:proofErr w:type="spellEnd"/>
            <w:r w:rsidRPr="00A95B7B">
              <w:rPr>
                <w:sz w:val="16"/>
                <w:szCs w:val="16"/>
              </w:rPr>
              <w:t xml:space="preserve"> de GRANDE PORTE</w:t>
            </w:r>
          </w:p>
          <w:p w14:paraId="5AFE30B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Composto por: </w:t>
            </w:r>
          </w:p>
          <w:p w14:paraId="649F1AE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*Software para projetar os parâmetros e alinhamento do sistema de áudio para projeção ondas sonoras</w:t>
            </w:r>
            <w:r w:rsidRPr="00A95B7B">
              <w:rPr>
                <w:sz w:val="16"/>
                <w:szCs w:val="16"/>
              </w:rPr>
              <w:br/>
              <w:t xml:space="preserve">*O software permite a modelagem de fontes acústicas, em particular </w:t>
            </w:r>
            <w:proofErr w:type="spellStart"/>
            <w:r w:rsidRPr="00A95B7B">
              <w:rPr>
                <w:sz w:val="16"/>
                <w:szCs w:val="16"/>
              </w:rPr>
              <w:t>Line</w:t>
            </w:r>
            <w:proofErr w:type="spellEnd"/>
            <w:r w:rsidRPr="00A95B7B">
              <w:rPr>
                <w:sz w:val="16"/>
                <w:szCs w:val="16"/>
              </w:rPr>
              <w:t xml:space="preserve"> </w:t>
            </w:r>
            <w:proofErr w:type="spellStart"/>
            <w:r w:rsidRPr="00A95B7B">
              <w:rPr>
                <w:sz w:val="16"/>
                <w:szCs w:val="16"/>
              </w:rPr>
              <w:t>Arrays</w:t>
            </w:r>
            <w:proofErr w:type="spellEnd"/>
            <w:r w:rsidRPr="00A95B7B">
              <w:rPr>
                <w:sz w:val="16"/>
                <w:szCs w:val="16"/>
              </w:rPr>
              <w:t xml:space="preserve">, em duas ou três dimensões. Somente é considerado o campo direto, criado pela complexa adição das contribuições sonoras individuais dos alto-falantes ou componentes do </w:t>
            </w:r>
            <w:proofErr w:type="spellStart"/>
            <w:r w:rsidRPr="00A95B7B">
              <w:rPr>
                <w:sz w:val="16"/>
                <w:szCs w:val="16"/>
              </w:rPr>
              <w:t>array</w:t>
            </w:r>
            <w:proofErr w:type="spellEnd"/>
            <w:r w:rsidRPr="00A95B7B">
              <w:rPr>
                <w:sz w:val="16"/>
                <w:szCs w:val="16"/>
              </w:rPr>
              <w:t>.</w:t>
            </w:r>
            <w:r w:rsidRPr="00A95B7B">
              <w:rPr>
                <w:sz w:val="16"/>
                <w:szCs w:val="16"/>
              </w:rPr>
              <w:br/>
              <w:t xml:space="preserve">*A base científica do software de simulação eletroacústica de ambientes; </w:t>
            </w:r>
            <w:r w:rsidRPr="00A95B7B">
              <w:rPr>
                <w:sz w:val="16"/>
                <w:szCs w:val="16"/>
              </w:rPr>
              <w:br/>
              <w:t>*O design do Software, direciona-se ao usuário profissional e final, realizado através de uma interface intuitiva e consistente, que condiz com os modernos princípios em design de interface para a qualidade dos resultados.</w:t>
            </w:r>
            <w:r w:rsidRPr="00A95B7B">
              <w:rPr>
                <w:sz w:val="16"/>
                <w:szCs w:val="16"/>
              </w:rPr>
              <w:br/>
              <w:t>*O Software tem como missão dimensionar o sistema de áudio, buscando o melhor ajuste deste sistema para atender aquela área especifica, direcionando as ondas sonoras para a área a ser sonorizada, através do software.</w:t>
            </w:r>
          </w:p>
          <w:p w14:paraId="46D885AF" w14:textId="77777777" w:rsidR="00A95B7B" w:rsidRPr="00A95B7B" w:rsidRDefault="00A95B7B" w:rsidP="00A95B7B">
            <w:pPr>
              <w:widowControl w:val="0"/>
              <w:suppressAutoHyphens/>
              <w:spacing w:after="0" w:line="240" w:lineRule="auto"/>
              <w:ind w:left="113" w:right="113"/>
              <w:jc w:val="both"/>
              <w:rPr>
                <w:sz w:val="16"/>
                <w:szCs w:val="16"/>
              </w:rPr>
            </w:pPr>
          </w:p>
          <w:p w14:paraId="7B8D5C0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w:t>
            </w:r>
            <w:proofErr w:type="spellStart"/>
            <w:r w:rsidRPr="00A95B7B">
              <w:rPr>
                <w:sz w:val="16"/>
                <w:szCs w:val="16"/>
              </w:rPr>
              <w:t>P.A</w:t>
            </w:r>
            <w:proofErr w:type="spellEnd"/>
            <w:r w:rsidRPr="00A95B7B">
              <w:rPr>
                <w:sz w:val="16"/>
                <w:szCs w:val="16"/>
              </w:rPr>
              <w:t xml:space="preserve"> </w:t>
            </w:r>
            <w:proofErr w:type="spellStart"/>
            <w:r w:rsidRPr="00A95B7B">
              <w:rPr>
                <w:sz w:val="16"/>
                <w:szCs w:val="16"/>
              </w:rPr>
              <w:t>L+R</w:t>
            </w:r>
            <w:proofErr w:type="spellEnd"/>
            <w:r w:rsidRPr="00A95B7B">
              <w:rPr>
                <w:sz w:val="16"/>
                <w:szCs w:val="16"/>
              </w:rPr>
              <w:t xml:space="preserve"> 15 </w:t>
            </w:r>
            <w:proofErr w:type="spellStart"/>
            <w:r w:rsidRPr="00A95B7B">
              <w:rPr>
                <w:sz w:val="16"/>
                <w:szCs w:val="16"/>
              </w:rPr>
              <w:t>LINE</w:t>
            </w:r>
            <w:proofErr w:type="spellEnd"/>
            <w:r w:rsidRPr="00A95B7B">
              <w:rPr>
                <w:sz w:val="16"/>
                <w:szCs w:val="16"/>
              </w:rPr>
              <w:t xml:space="preserve"> x 12 SUB de Cada Lado)</w:t>
            </w:r>
          </w:p>
          <w:p w14:paraId="791016A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Sistema de Elevação PA</w:t>
            </w:r>
          </w:p>
          <w:p w14:paraId="7942527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02 </w:t>
            </w:r>
            <w:proofErr w:type="spellStart"/>
            <w:r w:rsidRPr="00A95B7B">
              <w:rPr>
                <w:sz w:val="16"/>
                <w:szCs w:val="16"/>
              </w:rPr>
              <w:t>Bampes</w:t>
            </w:r>
            <w:proofErr w:type="spellEnd"/>
            <w:r w:rsidRPr="00A95B7B">
              <w:rPr>
                <w:sz w:val="16"/>
                <w:szCs w:val="16"/>
              </w:rPr>
              <w:t xml:space="preserve"> em aço carbono p/ sistema de elevação.</w:t>
            </w:r>
          </w:p>
          <w:p w14:paraId="0063AAC8"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Talhas Elétrica ou Manual com capacidade mínima de 1 toneladas c/ 10 metros de corrente.</w:t>
            </w:r>
          </w:p>
          <w:p w14:paraId="0A9B69A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Cintas de 2 toneladas.</w:t>
            </w:r>
          </w:p>
          <w:p w14:paraId="073067C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caixa ativa de comunicação.</w:t>
            </w:r>
          </w:p>
          <w:p w14:paraId="670A5C81" w14:textId="77777777" w:rsidR="00A95B7B" w:rsidRPr="00A95B7B" w:rsidRDefault="00A95B7B" w:rsidP="00A95B7B">
            <w:pPr>
              <w:widowControl w:val="0"/>
              <w:suppressAutoHyphens/>
              <w:spacing w:after="0" w:line="240" w:lineRule="auto"/>
              <w:ind w:left="113" w:right="113"/>
              <w:jc w:val="both"/>
              <w:rPr>
                <w:sz w:val="16"/>
                <w:szCs w:val="16"/>
              </w:rPr>
            </w:pPr>
          </w:p>
          <w:p w14:paraId="138BB14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(FRONT </w:t>
            </w:r>
            <w:proofErr w:type="spellStart"/>
            <w:r w:rsidRPr="00A95B7B">
              <w:rPr>
                <w:sz w:val="16"/>
                <w:szCs w:val="16"/>
              </w:rPr>
              <w:t>FILL</w:t>
            </w:r>
            <w:proofErr w:type="spellEnd"/>
            <w:r w:rsidRPr="00A95B7B">
              <w:rPr>
                <w:sz w:val="16"/>
                <w:szCs w:val="16"/>
              </w:rPr>
              <w:t>)</w:t>
            </w:r>
          </w:p>
          <w:p w14:paraId="711D0A18"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04 caixas </w:t>
            </w:r>
            <w:proofErr w:type="spellStart"/>
            <w:r w:rsidRPr="00A95B7B">
              <w:rPr>
                <w:sz w:val="16"/>
                <w:szCs w:val="16"/>
              </w:rPr>
              <w:t>Line</w:t>
            </w:r>
            <w:proofErr w:type="spellEnd"/>
            <w:r w:rsidRPr="00A95B7B">
              <w:rPr>
                <w:sz w:val="16"/>
                <w:szCs w:val="16"/>
              </w:rPr>
              <w:t xml:space="preserve"> </w:t>
            </w:r>
            <w:proofErr w:type="spellStart"/>
            <w:r w:rsidRPr="00A95B7B">
              <w:rPr>
                <w:sz w:val="16"/>
                <w:szCs w:val="16"/>
              </w:rPr>
              <w:t>Array</w:t>
            </w:r>
            <w:proofErr w:type="spellEnd"/>
            <w:r w:rsidRPr="00A95B7B">
              <w:rPr>
                <w:sz w:val="16"/>
                <w:szCs w:val="16"/>
              </w:rPr>
              <w:t>.</w:t>
            </w:r>
          </w:p>
          <w:p w14:paraId="02192CF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Estrutura para sustentação das caixas.</w:t>
            </w:r>
          </w:p>
          <w:p w14:paraId="1ADF998A" w14:textId="77777777" w:rsidR="00A95B7B" w:rsidRPr="00A95B7B" w:rsidRDefault="00A95B7B" w:rsidP="00A95B7B">
            <w:pPr>
              <w:widowControl w:val="0"/>
              <w:suppressAutoHyphens/>
              <w:spacing w:after="0" w:line="240" w:lineRule="auto"/>
              <w:ind w:left="113" w:right="113"/>
              <w:jc w:val="both"/>
              <w:rPr>
                <w:sz w:val="16"/>
                <w:szCs w:val="16"/>
              </w:rPr>
            </w:pPr>
          </w:p>
          <w:p w14:paraId="0F11FC6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EQUIPAMENTOS DISPONÍVEIS PARA O SISTEMA EM GRANDES EVENTOS; </w:t>
            </w:r>
          </w:p>
          <w:p w14:paraId="400BFD6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34 Caixas </w:t>
            </w:r>
            <w:proofErr w:type="spellStart"/>
            <w:r w:rsidRPr="00A95B7B">
              <w:rPr>
                <w:sz w:val="16"/>
                <w:szCs w:val="16"/>
              </w:rPr>
              <w:t>Line</w:t>
            </w:r>
            <w:proofErr w:type="spellEnd"/>
            <w:r w:rsidRPr="00A95B7B">
              <w:rPr>
                <w:sz w:val="16"/>
                <w:szCs w:val="16"/>
              </w:rPr>
              <w:t xml:space="preserve"> </w:t>
            </w:r>
            <w:proofErr w:type="spellStart"/>
            <w:r w:rsidRPr="00A95B7B">
              <w:rPr>
                <w:sz w:val="16"/>
                <w:szCs w:val="16"/>
              </w:rPr>
              <w:t>Array</w:t>
            </w:r>
            <w:proofErr w:type="spellEnd"/>
            <w:r w:rsidRPr="00A95B7B">
              <w:rPr>
                <w:sz w:val="16"/>
                <w:szCs w:val="16"/>
              </w:rPr>
              <w:t xml:space="preserve"> Passiva que tenha as seguintes características </w:t>
            </w:r>
          </w:p>
          <w:p w14:paraId="2704AB3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Componentes: 2 falantes AF10” 600w cada + 02 Driver 1” </w:t>
            </w:r>
          </w:p>
          <w:p w14:paraId="792A08B1"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Sensibilidade: 105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5C9C5DB8"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SPL</w:t>
            </w:r>
            <w:proofErr w:type="spellEnd"/>
            <w:r w:rsidRPr="00A95B7B">
              <w:rPr>
                <w:sz w:val="16"/>
                <w:szCs w:val="16"/>
              </w:rPr>
              <w:t xml:space="preserve"> Máximo: 136 dB </w:t>
            </w:r>
            <w:proofErr w:type="spellStart"/>
            <w:r w:rsidRPr="00A95B7B">
              <w:rPr>
                <w:sz w:val="16"/>
                <w:szCs w:val="16"/>
              </w:rPr>
              <w:t>spl</w:t>
            </w:r>
            <w:proofErr w:type="spellEnd"/>
            <w:r w:rsidRPr="00A95B7B">
              <w:rPr>
                <w:sz w:val="16"/>
                <w:szCs w:val="16"/>
              </w:rPr>
              <w:t xml:space="preserve"> @ 1m</w:t>
            </w:r>
          </w:p>
          <w:p w14:paraId="75C4399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Cobertura Horizontal: 120 ° </w:t>
            </w:r>
          </w:p>
          <w:p w14:paraId="03E1C58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Potência 1320 W (MF = 1200 W &amp; </w:t>
            </w:r>
            <w:proofErr w:type="spellStart"/>
            <w:r w:rsidRPr="00A95B7B">
              <w:rPr>
                <w:sz w:val="16"/>
                <w:szCs w:val="16"/>
              </w:rPr>
              <w:t>HF</w:t>
            </w:r>
            <w:proofErr w:type="spellEnd"/>
            <w:r w:rsidRPr="00A95B7B">
              <w:rPr>
                <w:sz w:val="16"/>
                <w:szCs w:val="16"/>
              </w:rPr>
              <w:t xml:space="preserve"> = 120 W)</w:t>
            </w:r>
          </w:p>
          <w:p w14:paraId="076368B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Impedância: MF = 8 Ω &amp; </w:t>
            </w:r>
            <w:proofErr w:type="spellStart"/>
            <w:r w:rsidRPr="00A95B7B">
              <w:rPr>
                <w:sz w:val="16"/>
                <w:szCs w:val="16"/>
              </w:rPr>
              <w:t>HF</w:t>
            </w:r>
            <w:proofErr w:type="spellEnd"/>
            <w:r w:rsidRPr="00A95B7B">
              <w:rPr>
                <w:sz w:val="16"/>
                <w:szCs w:val="16"/>
              </w:rPr>
              <w:t xml:space="preserve"> = 16 Ω</w:t>
            </w:r>
          </w:p>
          <w:p w14:paraId="0BB60A4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Resposta de Frequência: 80 Hz - 20 kHz (+/- 3 dB </w:t>
            </w:r>
          </w:p>
          <w:p w14:paraId="61B61E8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24 Caixas Sub Graves</w:t>
            </w:r>
          </w:p>
          <w:p w14:paraId="22BE638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Componentes: 2 falantes AF 18” 1200w cada</w:t>
            </w:r>
          </w:p>
          <w:p w14:paraId="7CFE2D1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Sensibilidade: 106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3E153B93"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SPL</w:t>
            </w:r>
            <w:proofErr w:type="spellEnd"/>
            <w:r w:rsidRPr="00A95B7B">
              <w:rPr>
                <w:sz w:val="16"/>
                <w:szCs w:val="16"/>
              </w:rPr>
              <w:t xml:space="preserve"> Máximo: 139 dB </w:t>
            </w:r>
            <w:proofErr w:type="spellStart"/>
            <w:r w:rsidRPr="00A95B7B">
              <w:rPr>
                <w:sz w:val="16"/>
                <w:szCs w:val="16"/>
              </w:rPr>
              <w:t>spl</w:t>
            </w:r>
            <w:proofErr w:type="spellEnd"/>
            <w:r w:rsidRPr="00A95B7B">
              <w:rPr>
                <w:sz w:val="16"/>
                <w:szCs w:val="16"/>
              </w:rPr>
              <w:t xml:space="preserve"> @ 1m</w:t>
            </w:r>
          </w:p>
          <w:p w14:paraId="4F9B5D6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Potência: 2400 W Resposta de Frequência: 30 Hz - 250 Hz (+/- 3 dB) Impedância: MF = 4 Ω</w:t>
            </w:r>
          </w:p>
          <w:p w14:paraId="165C157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2050 W RMS = 8 Ω </w:t>
            </w:r>
          </w:p>
          <w:p w14:paraId="65AF204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20Hz - 20kHz (+/-0,5dB) Distorção Harmônica: &lt; 0,01 %</w:t>
            </w:r>
          </w:p>
          <w:p w14:paraId="0A77608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20BDD44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Ruído: - 100 dB </w:t>
            </w: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 Impedância de Entrada: 10 kΩ Alimentação: 220V ~ 60 Hz (+/- 10%)</w:t>
            </w:r>
          </w:p>
          <w:p w14:paraId="2D84C5F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Consumo nominal: 14,96 A</w:t>
            </w:r>
          </w:p>
          <w:p w14:paraId="59AA597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Amplificação do Sistema de Áudio</w:t>
            </w:r>
          </w:p>
          <w:p w14:paraId="7737C6F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06 Conjuntos de rack de amplificadores sendo cada: </w:t>
            </w:r>
          </w:p>
          <w:p w14:paraId="31D887D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Amplificador utilizado na frequência de Sub Graves 18” (16.000 Watts RMS) </w:t>
            </w:r>
          </w:p>
          <w:p w14:paraId="5ADFE6B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Graves 18” (16.000 </w:t>
            </w:r>
            <w:proofErr w:type="spellStart"/>
            <w:r w:rsidRPr="00A95B7B">
              <w:rPr>
                <w:sz w:val="16"/>
                <w:szCs w:val="16"/>
              </w:rPr>
              <w:t>Wats</w:t>
            </w:r>
            <w:proofErr w:type="spellEnd"/>
            <w:r w:rsidRPr="00A95B7B">
              <w:rPr>
                <w:sz w:val="16"/>
                <w:szCs w:val="16"/>
              </w:rPr>
              <w:t xml:space="preserve"> RMS) </w:t>
            </w:r>
          </w:p>
          <w:p w14:paraId="5AA21F3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Potência Máxima de Saída </w:t>
            </w:r>
          </w:p>
          <w:p w14:paraId="1894780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8000 W RMS = 1.2 Ω </w:t>
            </w:r>
          </w:p>
          <w:p w14:paraId="12CE098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5750 W RMS = 2 Ω </w:t>
            </w:r>
          </w:p>
          <w:p w14:paraId="0550371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3450 W RMS = 4 Ω </w:t>
            </w:r>
          </w:p>
          <w:p w14:paraId="715F40C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20Hz - 20kHz (+/-0,5dB)</w:t>
            </w:r>
          </w:p>
          <w:p w14:paraId="6E450C0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Distorção Harmônica: &lt; 0,01 %</w:t>
            </w:r>
          </w:p>
          <w:p w14:paraId="69EC2F01"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24D422F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Ruído: - 100 dB </w:t>
            </w: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 Impedância de Entrada: 10 kΩ</w:t>
            </w:r>
          </w:p>
          <w:p w14:paraId="794D286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Alimentação: 220-240V ~ 60 Hz (+/- 10%)</w:t>
            </w:r>
          </w:p>
          <w:p w14:paraId="2013E1B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Consumo nominal: 14,96 A</w:t>
            </w:r>
          </w:p>
          <w:p w14:paraId="35C8064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Amplificador utilizado na frequência de Médio Grave 10” (12.000 Watts RMS) </w:t>
            </w:r>
          </w:p>
          <w:p w14:paraId="55A5738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Potência Máxima de Saída </w:t>
            </w:r>
          </w:p>
          <w:p w14:paraId="474D386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6000 W RMS = 2 Ω </w:t>
            </w:r>
          </w:p>
          <w:p w14:paraId="787918F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4000 W RMS = 4 Ω </w:t>
            </w:r>
          </w:p>
          <w:p w14:paraId="58BF7DE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2000 W RMS = 8 Ω </w:t>
            </w:r>
          </w:p>
          <w:p w14:paraId="454D7CA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20Hz - 20kHz (+/-0,5dB)</w:t>
            </w:r>
          </w:p>
          <w:p w14:paraId="48B3F0E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Distorção Harmônica: &lt; 0,01 %</w:t>
            </w:r>
          </w:p>
          <w:p w14:paraId="3A2EA14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29EDA07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Ruído: - 100 dB</w:t>
            </w:r>
          </w:p>
          <w:p w14:paraId="1C32E61B"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67B2559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Impedância de Entrada: 10 kΩ</w:t>
            </w:r>
          </w:p>
          <w:p w14:paraId="3F8ACCD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Alimentação: 90V - 264V ~ 60 Hz (+/- 10%)</w:t>
            </w:r>
          </w:p>
          <w:p w14:paraId="4AE10A0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Consumo nominal: 13,70 A</w:t>
            </w:r>
          </w:p>
          <w:p w14:paraId="364B8C8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Amplificador utilizado na frequência agudos DRIVERS 1” de 2800 Watts RMS) </w:t>
            </w:r>
          </w:p>
          <w:p w14:paraId="0B5B284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Potência Máxima de Saída </w:t>
            </w:r>
          </w:p>
          <w:p w14:paraId="4324203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2800 W RMS = 2 Ω </w:t>
            </w:r>
          </w:p>
          <w:p w14:paraId="5BF4358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2600 W RMS = 4 Ω </w:t>
            </w:r>
          </w:p>
          <w:p w14:paraId="42B605D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1400 W RMS = 8 Ω </w:t>
            </w:r>
          </w:p>
          <w:p w14:paraId="5C0B9AE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20Hz - 20kHz (+/-0,5dB)</w:t>
            </w:r>
          </w:p>
          <w:p w14:paraId="4442121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Distorção Harmônica: &lt; 0,01 %</w:t>
            </w:r>
          </w:p>
          <w:p w14:paraId="35BCE07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29FBDC1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Ruído: - 100 dB</w:t>
            </w:r>
          </w:p>
          <w:p w14:paraId="3E384F27"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1141665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Impedância de Entrada: 10 kΩ</w:t>
            </w:r>
          </w:p>
          <w:p w14:paraId="15008D1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Alimentação: 90V - 264V ~ 60 Hz (+/- 10%)</w:t>
            </w:r>
          </w:p>
          <w:p w14:paraId="5130C77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lastRenderedPageBreak/>
              <w:t>Consumo nominal: 13,70 A</w:t>
            </w:r>
          </w:p>
          <w:p w14:paraId="5761684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Gerenciador de energia</w:t>
            </w:r>
          </w:p>
          <w:p w14:paraId="4EEAB7F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Console de mixagem PA </w:t>
            </w:r>
          </w:p>
          <w:p w14:paraId="1DA0A42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console digital composta por  console e </w:t>
            </w:r>
            <w:proofErr w:type="spellStart"/>
            <w:r w:rsidRPr="00A95B7B">
              <w:rPr>
                <w:sz w:val="16"/>
                <w:szCs w:val="16"/>
              </w:rPr>
              <w:t>stagebox</w:t>
            </w:r>
            <w:proofErr w:type="spellEnd"/>
            <w:r w:rsidRPr="00A95B7B">
              <w:rPr>
                <w:sz w:val="16"/>
                <w:szCs w:val="16"/>
              </w:rPr>
              <w:t xml:space="preserve">, sendo console de 56 canais com mínimo de 24 canais fixos,  com </w:t>
            </w:r>
            <w:proofErr w:type="spellStart"/>
            <w:r w:rsidRPr="00A95B7B">
              <w:rPr>
                <w:sz w:val="16"/>
                <w:szCs w:val="16"/>
              </w:rPr>
              <w:t>pré</w:t>
            </w:r>
            <w:proofErr w:type="spellEnd"/>
            <w:r w:rsidRPr="00A95B7B">
              <w:rPr>
                <w:sz w:val="16"/>
                <w:szCs w:val="16"/>
              </w:rPr>
              <w:t xml:space="preserve"> amplificadores com recall automático para todos os canais, 32 auxiliares, 04 bandas de equalização e 03 bandas intermediarias paramétricas,  08  processadores  de  efeitos,  02processadores  dinâmicos  por  canal,  acesso  a  banco de dados para </w:t>
            </w:r>
            <w:proofErr w:type="spellStart"/>
            <w:r w:rsidRPr="00A95B7B">
              <w:rPr>
                <w:sz w:val="16"/>
                <w:szCs w:val="16"/>
              </w:rPr>
              <w:t>pluginhos</w:t>
            </w:r>
            <w:proofErr w:type="spellEnd"/>
            <w:r w:rsidRPr="00A95B7B">
              <w:rPr>
                <w:sz w:val="16"/>
                <w:szCs w:val="16"/>
              </w:rPr>
              <w:t xml:space="preserve"> como equalização com 31 bandas operacionais,  compressores, </w:t>
            </w:r>
            <w:proofErr w:type="spellStart"/>
            <w:r w:rsidRPr="00A95B7B">
              <w:rPr>
                <w:sz w:val="16"/>
                <w:szCs w:val="16"/>
              </w:rPr>
              <w:t>gates</w:t>
            </w:r>
            <w:proofErr w:type="spellEnd"/>
            <w:r w:rsidRPr="00A95B7B">
              <w:rPr>
                <w:sz w:val="16"/>
                <w:szCs w:val="16"/>
              </w:rPr>
              <w:t xml:space="preserve"> e outros, com </w:t>
            </w:r>
            <w:proofErr w:type="spellStart"/>
            <w:r w:rsidRPr="00A95B7B">
              <w:rPr>
                <w:sz w:val="16"/>
                <w:szCs w:val="16"/>
              </w:rPr>
              <w:t>stange</w:t>
            </w:r>
            <w:proofErr w:type="spellEnd"/>
            <w:r w:rsidRPr="00A95B7B">
              <w:rPr>
                <w:sz w:val="16"/>
                <w:szCs w:val="16"/>
              </w:rPr>
              <w:t xml:space="preserve"> box com mínimo de 03 memorias </w:t>
            </w:r>
            <w:proofErr w:type="spellStart"/>
            <w:r w:rsidRPr="00A95B7B">
              <w:rPr>
                <w:sz w:val="16"/>
                <w:szCs w:val="16"/>
              </w:rPr>
              <w:t>dsp</w:t>
            </w:r>
            <w:proofErr w:type="spellEnd"/>
            <w:r w:rsidRPr="00A95B7B">
              <w:rPr>
                <w:sz w:val="16"/>
                <w:szCs w:val="16"/>
              </w:rPr>
              <w:t xml:space="preserve">,  resolução  e  comunicação  digital  e  analógica, case para proteção em transportes e uso, com capa original de proteção contra poeiras e lona </w:t>
            </w:r>
            <w:proofErr w:type="spellStart"/>
            <w:r w:rsidRPr="00A95B7B">
              <w:rPr>
                <w:sz w:val="16"/>
                <w:szCs w:val="16"/>
              </w:rPr>
              <w:t>pvc</w:t>
            </w:r>
            <w:proofErr w:type="spellEnd"/>
            <w:r w:rsidRPr="00A95B7B">
              <w:rPr>
                <w:sz w:val="16"/>
                <w:szCs w:val="16"/>
              </w:rPr>
              <w:t xml:space="preserve"> plástica para proteção de temperes da natureza;</w:t>
            </w:r>
          </w:p>
          <w:p w14:paraId="36C7083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PERIFÉRICOS GERENCIAMENTO DE PA </w:t>
            </w:r>
          </w:p>
          <w:p w14:paraId="0C933D3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 gerenciador de sistema com 4 entradas </w:t>
            </w:r>
            <w:proofErr w:type="spellStart"/>
            <w:r w:rsidRPr="00A95B7B">
              <w:rPr>
                <w:sz w:val="16"/>
                <w:szCs w:val="16"/>
              </w:rPr>
              <w:t>XLR</w:t>
            </w:r>
            <w:proofErr w:type="spellEnd"/>
            <w:r w:rsidRPr="00A95B7B">
              <w:rPr>
                <w:sz w:val="16"/>
                <w:szCs w:val="16"/>
              </w:rPr>
              <w:t xml:space="preserve"> fêmea e 8 saídas </w:t>
            </w:r>
            <w:proofErr w:type="spellStart"/>
            <w:r w:rsidRPr="00A95B7B">
              <w:rPr>
                <w:sz w:val="16"/>
                <w:szCs w:val="16"/>
              </w:rPr>
              <w:t>XLR</w:t>
            </w:r>
            <w:proofErr w:type="spellEnd"/>
            <w:r w:rsidRPr="00A95B7B">
              <w:rPr>
                <w:sz w:val="16"/>
                <w:szCs w:val="16"/>
              </w:rPr>
              <w:t xml:space="preserve"> macho, 4 canais de entrada AES/</w:t>
            </w:r>
            <w:proofErr w:type="spellStart"/>
            <w:r w:rsidRPr="00A95B7B">
              <w:rPr>
                <w:sz w:val="16"/>
                <w:szCs w:val="16"/>
              </w:rPr>
              <w:t>EBU</w:t>
            </w:r>
            <w:proofErr w:type="spellEnd"/>
            <w:r w:rsidRPr="00A95B7B">
              <w:rPr>
                <w:sz w:val="16"/>
                <w:szCs w:val="16"/>
              </w:rPr>
              <w:t xml:space="preserve"> e 8 cabais de saída AES/</w:t>
            </w:r>
            <w:proofErr w:type="spellStart"/>
            <w:r w:rsidRPr="00A95B7B">
              <w:rPr>
                <w:sz w:val="16"/>
                <w:szCs w:val="16"/>
              </w:rPr>
              <w:t>EBU</w:t>
            </w:r>
            <w:proofErr w:type="spellEnd"/>
            <w:r w:rsidRPr="00A95B7B">
              <w:rPr>
                <w:sz w:val="16"/>
                <w:szCs w:val="16"/>
              </w:rPr>
              <w:t>, equalizador gráfico de 31 bandas e paramétrico de 9 bandas por entrada, equalizador paramétrico de 6 bandas por saída, operação em 48 kHz e 96 kHz.</w:t>
            </w:r>
          </w:p>
          <w:p w14:paraId="079F230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 gerenciador de sistema com 3 entradas </w:t>
            </w:r>
            <w:proofErr w:type="spellStart"/>
            <w:r w:rsidRPr="00A95B7B">
              <w:rPr>
                <w:sz w:val="16"/>
                <w:szCs w:val="16"/>
              </w:rPr>
              <w:t>XLR</w:t>
            </w:r>
            <w:proofErr w:type="spellEnd"/>
            <w:r w:rsidRPr="00A95B7B">
              <w:rPr>
                <w:sz w:val="16"/>
                <w:szCs w:val="16"/>
              </w:rPr>
              <w:t xml:space="preserve"> fêmea e 6 saídas </w:t>
            </w:r>
            <w:proofErr w:type="spellStart"/>
            <w:r w:rsidRPr="00A95B7B">
              <w:rPr>
                <w:sz w:val="16"/>
                <w:szCs w:val="16"/>
              </w:rPr>
              <w:t>XLR</w:t>
            </w:r>
            <w:proofErr w:type="spellEnd"/>
            <w:r w:rsidRPr="00A95B7B">
              <w:rPr>
                <w:sz w:val="16"/>
                <w:szCs w:val="16"/>
              </w:rPr>
              <w:t xml:space="preserve"> macho, equalizador gráfico de 31 bandas e paramétrico de 12 bandas por entrada, equalizador paramétrico de 8 bandas por saída, operação em 48 kHz e 96 kHz.</w:t>
            </w:r>
          </w:p>
          <w:p w14:paraId="7F10373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gerenciador de energia.</w:t>
            </w:r>
          </w:p>
          <w:p w14:paraId="2C22E0C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Análise da voltagem, frequência da rede elétrica, temperatura do meio e funcionalidades do sistema realizada por processador digital de alta performance. Grandezas elétricas, temperatura, configurações e informações do sistema mostradas num display LCD. Entrada dianteira por conector CEE-32A, 3 polos, macho, 220V (azul). Faixa de operação de 75V a 330V, 40Hz a 120Hz. Corrente máxima permitida na entrada de 40 Arms e 200Apico por até 1s. Saídas: Quatro tomadas NBR, 3 polos, 20A com capacidade individual de 20Arms e 100Apico por até 1s. Proteção contra transientes elétricos capaz de suportar até 7,5kA. Proteções via software configuráveis contra subtensão (</w:t>
            </w:r>
            <w:proofErr w:type="spellStart"/>
            <w:r w:rsidRPr="00A95B7B">
              <w:rPr>
                <w:sz w:val="16"/>
                <w:szCs w:val="16"/>
              </w:rPr>
              <w:t>sag</w:t>
            </w:r>
            <w:proofErr w:type="spellEnd"/>
            <w:r w:rsidRPr="00A95B7B">
              <w:rPr>
                <w:sz w:val="16"/>
                <w:szCs w:val="16"/>
              </w:rPr>
              <w:t>), sobretensão (</w:t>
            </w:r>
            <w:proofErr w:type="spellStart"/>
            <w:r w:rsidRPr="00A95B7B">
              <w:rPr>
                <w:sz w:val="16"/>
                <w:szCs w:val="16"/>
              </w:rPr>
              <w:t>Swell</w:t>
            </w:r>
            <w:proofErr w:type="spellEnd"/>
            <w:r w:rsidRPr="00A95B7B">
              <w:rPr>
                <w:sz w:val="16"/>
                <w:szCs w:val="16"/>
              </w:rPr>
              <w:t>), desvio de frequência e sobreaquecimento indireto. Proteções via software permanentes contra Interrupção, sub e sobretensões extremas (X-</w:t>
            </w:r>
            <w:proofErr w:type="spellStart"/>
            <w:r w:rsidRPr="00A95B7B">
              <w:rPr>
                <w:sz w:val="16"/>
                <w:szCs w:val="16"/>
              </w:rPr>
              <w:t>Sag</w:t>
            </w:r>
            <w:proofErr w:type="spellEnd"/>
            <w:r w:rsidRPr="00A95B7B">
              <w:rPr>
                <w:sz w:val="16"/>
                <w:szCs w:val="16"/>
              </w:rPr>
              <w:t xml:space="preserve"> e X-</w:t>
            </w:r>
            <w:proofErr w:type="spellStart"/>
            <w:r w:rsidRPr="00A95B7B">
              <w:rPr>
                <w:sz w:val="16"/>
                <w:szCs w:val="16"/>
              </w:rPr>
              <w:t>Swell</w:t>
            </w:r>
            <w:proofErr w:type="spellEnd"/>
            <w:r w:rsidRPr="00A95B7B">
              <w:rPr>
                <w:sz w:val="16"/>
                <w:szCs w:val="16"/>
              </w:rPr>
              <w:t>). Proteção permanente e não destrutiva contra ligação em voltagem de 380V. Acionamento e desligamento das saídas através de relés de alta corrente disparados por “</w:t>
            </w:r>
            <w:proofErr w:type="spellStart"/>
            <w:r w:rsidRPr="00A95B7B">
              <w:rPr>
                <w:sz w:val="16"/>
                <w:szCs w:val="16"/>
              </w:rPr>
              <w:t>zerocrossing</w:t>
            </w:r>
            <w:proofErr w:type="spellEnd"/>
            <w:r w:rsidRPr="00A95B7B">
              <w:rPr>
                <w:sz w:val="16"/>
                <w:szCs w:val="16"/>
              </w:rPr>
              <w:t>”. Sequenciadores de acionamento e desligamento com tempos ajustáveis de forma independente entre 0s e 4s.</w:t>
            </w:r>
          </w:p>
          <w:p w14:paraId="5115AA6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Tensões de referência para as proteções, configuráveis em 220V, 208V a 220V, 208V a 240V.</w:t>
            </w:r>
          </w:p>
          <w:p w14:paraId="4737EEA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Frequência de referência configurável em 50Hz ou 60Hz. Limite para proteção de temperatura configurável em 55°C, 65°C, 75°C ou 85°C. Armazena os máximos e mínimos da voltagem, frequência e temperatura.</w:t>
            </w:r>
          </w:p>
          <w:p w14:paraId="47CBCC25" w14:textId="77777777" w:rsidR="00A95B7B" w:rsidRPr="00A95B7B" w:rsidRDefault="00A95B7B" w:rsidP="00A95B7B">
            <w:pPr>
              <w:widowControl w:val="0"/>
              <w:suppressAutoHyphens/>
              <w:spacing w:after="0" w:line="240" w:lineRule="auto"/>
              <w:ind w:left="113" w:right="113"/>
              <w:jc w:val="both"/>
              <w:rPr>
                <w:sz w:val="16"/>
                <w:szCs w:val="16"/>
              </w:rPr>
            </w:pPr>
          </w:p>
          <w:p w14:paraId="70637FD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SISTEMA DE MONITOR</w:t>
            </w:r>
          </w:p>
          <w:p w14:paraId="342CDB4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Console Digital composta por console e Fonte de AC/DC, sendo console de 56  canais  com  mínimo  de  28  canais  fixos, com pré-amplificadores com recall automático para todos os canais,  24 auxiliares, 04 bandas de equalização e 03 bandas intermediarias paramétricas, 08 processadores de  efeitos, 02 processadores dinâmicos por  canal, acesso a banco de efeitos,  com  02  fontes  de  ac  para  </w:t>
            </w:r>
            <w:proofErr w:type="spellStart"/>
            <w:r w:rsidRPr="00A95B7B">
              <w:rPr>
                <w:sz w:val="16"/>
                <w:szCs w:val="16"/>
              </w:rPr>
              <w:t>dc</w:t>
            </w:r>
            <w:proofErr w:type="spellEnd"/>
            <w:r w:rsidRPr="00A95B7B">
              <w:rPr>
                <w:sz w:val="16"/>
                <w:szCs w:val="16"/>
              </w:rPr>
              <w:t xml:space="preserve">  com  cabeamento  </w:t>
            </w:r>
            <w:proofErr w:type="spellStart"/>
            <w:r w:rsidRPr="00A95B7B">
              <w:rPr>
                <w:sz w:val="16"/>
                <w:szCs w:val="16"/>
              </w:rPr>
              <w:t>multipino</w:t>
            </w:r>
            <w:proofErr w:type="spellEnd"/>
            <w:r w:rsidRPr="00A95B7B">
              <w:rPr>
                <w:sz w:val="16"/>
                <w:szCs w:val="16"/>
              </w:rPr>
              <w:t xml:space="preserve">  ao  console, resolução e comunicação digital e analógica, case para proteção em transportes e uso, com capa original de proteção contra poeiras e lona </w:t>
            </w:r>
            <w:proofErr w:type="spellStart"/>
            <w:r w:rsidRPr="00A95B7B">
              <w:rPr>
                <w:sz w:val="16"/>
                <w:szCs w:val="16"/>
              </w:rPr>
              <w:t>pvc</w:t>
            </w:r>
            <w:proofErr w:type="spellEnd"/>
            <w:r w:rsidRPr="00A95B7B">
              <w:rPr>
                <w:sz w:val="16"/>
                <w:szCs w:val="16"/>
              </w:rPr>
              <w:t xml:space="preserve"> plástica para proteção de temperes da natureza.</w:t>
            </w:r>
          </w:p>
          <w:p w14:paraId="37E55A8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02 gerenciador de sistema com 3 entradas </w:t>
            </w:r>
            <w:proofErr w:type="spellStart"/>
            <w:r w:rsidRPr="00A95B7B">
              <w:rPr>
                <w:sz w:val="16"/>
                <w:szCs w:val="16"/>
              </w:rPr>
              <w:t>XLR</w:t>
            </w:r>
            <w:proofErr w:type="spellEnd"/>
            <w:r w:rsidRPr="00A95B7B">
              <w:rPr>
                <w:sz w:val="16"/>
                <w:szCs w:val="16"/>
              </w:rPr>
              <w:t xml:space="preserve"> fêmea e 6 saídas </w:t>
            </w:r>
            <w:proofErr w:type="spellStart"/>
            <w:r w:rsidRPr="00A95B7B">
              <w:rPr>
                <w:sz w:val="16"/>
                <w:szCs w:val="16"/>
              </w:rPr>
              <w:t>XLR</w:t>
            </w:r>
            <w:proofErr w:type="spellEnd"/>
            <w:r w:rsidRPr="00A95B7B">
              <w:rPr>
                <w:sz w:val="16"/>
                <w:szCs w:val="16"/>
              </w:rPr>
              <w:t xml:space="preserve"> macho, equalizador gráfico de 31 bandas e paramétrico de 12 bandas por entrada, equalizador paramétrico de 8 bandas por saída, operação em 48 kHz e 96 kHz.</w:t>
            </w:r>
          </w:p>
          <w:p w14:paraId="74CFEE06" w14:textId="77777777" w:rsidR="00A95B7B" w:rsidRPr="00A95B7B" w:rsidRDefault="00A95B7B" w:rsidP="00A95B7B">
            <w:pPr>
              <w:widowControl w:val="0"/>
              <w:suppressAutoHyphens/>
              <w:spacing w:after="0" w:line="240" w:lineRule="auto"/>
              <w:ind w:left="113" w:right="113"/>
              <w:jc w:val="both"/>
              <w:rPr>
                <w:sz w:val="16"/>
                <w:szCs w:val="16"/>
              </w:rPr>
            </w:pPr>
          </w:p>
          <w:p w14:paraId="67EB405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lastRenderedPageBreak/>
              <w:t xml:space="preserve">SISTEMA DE </w:t>
            </w:r>
            <w:proofErr w:type="spellStart"/>
            <w:r w:rsidRPr="00A95B7B">
              <w:rPr>
                <w:sz w:val="16"/>
                <w:szCs w:val="16"/>
              </w:rPr>
              <w:t>SIDE</w:t>
            </w:r>
            <w:proofErr w:type="spellEnd"/>
            <w:r w:rsidRPr="00A95B7B">
              <w:rPr>
                <w:sz w:val="16"/>
                <w:szCs w:val="16"/>
              </w:rPr>
              <w:t xml:space="preserve"> </w:t>
            </w:r>
            <w:proofErr w:type="spellStart"/>
            <w:r w:rsidRPr="00A95B7B">
              <w:rPr>
                <w:sz w:val="16"/>
                <w:szCs w:val="16"/>
              </w:rPr>
              <w:t>LINE</w:t>
            </w:r>
            <w:proofErr w:type="spellEnd"/>
          </w:p>
          <w:p w14:paraId="4710DDB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w:t>
            </w:r>
            <w:proofErr w:type="spellStart"/>
            <w:r w:rsidRPr="00A95B7B">
              <w:rPr>
                <w:sz w:val="16"/>
                <w:szCs w:val="16"/>
              </w:rPr>
              <w:t>SIDE</w:t>
            </w:r>
            <w:proofErr w:type="spellEnd"/>
            <w:r w:rsidRPr="00A95B7B">
              <w:rPr>
                <w:sz w:val="16"/>
                <w:szCs w:val="16"/>
              </w:rPr>
              <w:t xml:space="preserve"> </w:t>
            </w:r>
            <w:proofErr w:type="spellStart"/>
            <w:r w:rsidRPr="00A95B7B">
              <w:rPr>
                <w:sz w:val="16"/>
                <w:szCs w:val="16"/>
              </w:rPr>
              <w:t>L+R</w:t>
            </w:r>
            <w:proofErr w:type="spellEnd"/>
            <w:r w:rsidRPr="00A95B7B">
              <w:rPr>
                <w:sz w:val="16"/>
                <w:szCs w:val="16"/>
              </w:rPr>
              <w:t xml:space="preserve"> 3 </w:t>
            </w:r>
            <w:proofErr w:type="spellStart"/>
            <w:r w:rsidRPr="00A95B7B">
              <w:rPr>
                <w:sz w:val="16"/>
                <w:szCs w:val="16"/>
              </w:rPr>
              <w:t>LINE</w:t>
            </w:r>
            <w:proofErr w:type="spellEnd"/>
            <w:r w:rsidRPr="00A95B7B">
              <w:rPr>
                <w:sz w:val="16"/>
                <w:szCs w:val="16"/>
              </w:rPr>
              <w:t xml:space="preserve"> x 2 SUB de Cada Lado)</w:t>
            </w:r>
          </w:p>
          <w:p w14:paraId="6D169C9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Sistema de Elevação </w:t>
            </w:r>
            <w:proofErr w:type="spellStart"/>
            <w:r w:rsidRPr="00A95B7B">
              <w:rPr>
                <w:sz w:val="16"/>
                <w:szCs w:val="16"/>
              </w:rPr>
              <w:t>SIDE</w:t>
            </w:r>
            <w:proofErr w:type="spellEnd"/>
          </w:p>
          <w:p w14:paraId="1781D79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02 </w:t>
            </w:r>
            <w:proofErr w:type="spellStart"/>
            <w:r w:rsidRPr="00A95B7B">
              <w:rPr>
                <w:sz w:val="16"/>
                <w:szCs w:val="16"/>
              </w:rPr>
              <w:t>Bampes</w:t>
            </w:r>
            <w:proofErr w:type="spellEnd"/>
            <w:r w:rsidRPr="00A95B7B">
              <w:rPr>
                <w:sz w:val="16"/>
                <w:szCs w:val="16"/>
              </w:rPr>
              <w:t xml:space="preserve"> em aço carbono p/ sistema de elevação</w:t>
            </w:r>
          </w:p>
          <w:p w14:paraId="6B37D4F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Talhas Elétrica ou Manual com capacidade mínima de 1 toneladas c/ 10 metros de corrente</w:t>
            </w:r>
          </w:p>
          <w:p w14:paraId="57F26BF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Cintas 2 toneladas </w:t>
            </w:r>
          </w:p>
          <w:p w14:paraId="0A24A100" w14:textId="77777777" w:rsidR="00A95B7B" w:rsidRPr="00A95B7B" w:rsidRDefault="00A95B7B" w:rsidP="00A95B7B">
            <w:pPr>
              <w:widowControl w:val="0"/>
              <w:suppressAutoHyphens/>
              <w:spacing w:after="0" w:line="240" w:lineRule="auto"/>
              <w:ind w:left="113" w:right="113"/>
              <w:jc w:val="both"/>
              <w:rPr>
                <w:sz w:val="16"/>
                <w:szCs w:val="16"/>
              </w:rPr>
            </w:pPr>
          </w:p>
          <w:p w14:paraId="3A412E4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EQUIPAMENTOS DISPONÍVEIS PARA O </w:t>
            </w:r>
            <w:proofErr w:type="spellStart"/>
            <w:r w:rsidRPr="00A95B7B">
              <w:rPr>
                <w:sz w:val="16"/>
                <w:szCs w:val="16"/>
              </w:rPr>
              <w:t>SIDE</w:t>
            </w:r>
            <w:proofErr w:type="spellEnd"/>
            <w:r w:rsidRPr="00A95B7B">
              <w:rPr>
                <w:sz w:val="16"/>
                <w:szCs w:val="16"/>
              </w:rPr>
              <w:t>; </w:t>
            </w:r>
          </w:p>
          <w:p w14:paraId="719A2DB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06 Caixas </w:t>
            </w:r>
            <w:proofErr w:type="spellStart"/>
            <w:r w:rsidRPr="00A95B7B">
              <w:rPr>
                <w:sz w:val="16"/>
                <w:szCs w:val="16"/>
              </w:rPr>
              <w:t>LineArray</w:t>
            </w:r>
            <w:proofErr w:type="spellEnd"/>
            <w:r w:rsidRPr="00A95B7B">
              <w:rPr>
                <w:sz w:val="16"/>
                <w:szCs w:val="16"/>
              </w:rPr>
              <w:t xml:space="preserve"> Passiva que tenha as seguintes </w:t>
            </w:r>
            <w:proofErr w:type="spellStart"/>
            <w:r w:rsidRPr="00A95B7B">
              <w:rPr>
                <w:sz w:val="16"/>
                <w:szCs w:val="16"/>
              </w:rPr>
              <w:t>caracteristicas</w:t>
            </w:r>
            <w:proofErr w:type="spellEnd"/>
            <w:r w:rsidRPr="00A95B7B">
              <w:rPr>
                <w:sz w:val="16"/>
                <w:szCs w:val="16"/>
              </w:rPr>
              <w:t> </w:t>
            </w:r>
          </w:p>
          <w:p w14:paraId="42D9AFD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Componentes: 2 falantes AF10” 600w cada + 02 Driver 1”</w:t>
            </w:r>
          </w:p>
          <w:p w14:paraId="343B681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Sensibilidade: 105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66159299"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SPL</w:t>
            </w:r>
            <w:proofErr w:type="spellEnd"/>
            <w:r w:rsidRPr="00A95B7B">
              <w:rPr>
                <w:sz w:val="16"/>
                <w:szCs w:val="16"/>
              </w:rPr>
              <w:t xml:space="preserve"> Máximo: 136 dB </w:t>
            </w:r>
            <w:proofErr w:type="spellStart"/>
            <w:r w:rsidRPr="00A95B7B">
              <w:rPr>
                <w:sz w:val="16"/>
                <w:szCs w:val="16"/>
              </w:rPr>
              <w:t>spl</w:t>
            </w:r>
            <w:proofErr w:type="spellEnd"/>
            <w:r w:rsidRPr="00A95B7B">
              <w:rPr>
                <w:sz w:val="16"/>
                <w:szCs w:val="16"/>
              </w:rPr>
              <w:t xml:space="preserve"> @ 1m</w:t>
            </w:r>
          </w:p>
          <w:p w14:paraId="64A5D9A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Cobertura Horizontal: 120 ° </w:t>
            </w:r>
          </w:p>
          <w:p w14:paraId="499C1FA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Potência 1320 W (MF = 1200 W &amp; </w:t>
            </w:r>
            <w:proofErr w:type="spellStart"/>
            <w:r w:rsidRPr="00A95B7B">
              <w:rPr>
                <w:sz w:val="16"/>
                <w:szCs w:val="16"/>
              </w:rPr>
              <w:t>HF</w:t>
            </w:r>
            <w:proofErr w:type="spellEnd"/>
            <w:r w:rsidRPr="00A95B7B">
              <w:rPr>
                <w:sz w:val="16"/>
                <w:szCs w:val="16"/>
              </w:rPr>
              <w:t xml:space="preserve"> = 120 W)</w:t>
            </w:r>
          </w:p>
          <w:p w14:paraId="057836A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Impedância: MF = 8 Ω &amp; </w:t>
            </w:r>
            <w:proofErr w:type="spellStart"/>
            <w:r w:rsidRPr="00A95B7B">
              <w:rPr>
                <w:sz w:val="16"/>
                <w:szCs w:val="16"/>
              </w:rPr>
              <w:t>HF</w:t>
            </w:r>
            <w:proofErr w:type="spellEnd"/>
            <w:r w:rsidRPr="00A95B7B">
              <w:rPr>
                <w:sz w:val="16"/>
                <w:szCs w:val="16"/>
              </w:rPr>
              <w:t xml:space="preserve"> = 16 Ω</w:t>
            </w:r>
          </w:p>
          <w:p w14:paraId="6FD5290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80 Hz - 20 kHz (+/- 3 dB)</w:t>
            </w:r>
          </w:p>
          <w:p w14:paraId="5F93467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04 Caixas Sub Graves</w:t>
            </w:r>
          </w:p>
          <w:p w14:paraId="3002E5C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Componentes: 2 falantes AF 18” 1200w cada</w:t>
            </w:r>
          </w:p>
          <w:p w14:paraId="7A35ACA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Sensibilidade: 106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782D66B2"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SPL</w:t>
            </w:r>
            <w:proofErr w:type="spellEnd"/>
            <w:r w:rsidRPr="00A95B7B">
              <w:rPr>
                <w:sz w:val="16"/>
                <w:szCs w:val="16"/>
              </w:rPr>
              <w:t xml:space="preserve"> Máximo: 139 dB </w:t>
            </w:r>
            <w:proofErr w:type="spellStart"/>
            <w:r w:rsidRPr="00A95B7B">
              <w:rPr>
                <w:sz w:val="16"/>
                <w:szCs w:val="16"/>
              </w:rPr>
              <w:t>spl</w:t>
            </w:r>
            <w:proofErr w:type="spellEnd"/>
            <w:r w:rsidRPr="00A95B7B">
              <w:rPr>
                <w:sz w:val="16"/>
                <w:szCs w:val="16"/>
              </w:rPr>
              <w:t xml:space="preserve"> @ 1m</w:t>
            </w:r>
          </w:p>
          <w:p w14:paraId="00C9A76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Potência: 2400 W</w:t>
            </w:r>
          </w:p>
          <w:p w14:paraId="53274A0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30 Hz - 250 Hz (+/- 3 dB)</w:t>
            </w:r>
          </w:p>
          <w:p w14:paraId="254F7F7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Impedância: MF = 4 Ω</w:t>
            </w:r>
          </w:p>
          <w:p w14:paraId="75DA5292" w14:textId="77777777" w:rsidR="00A95B7B" w:rsidRPr="00A95B7B" w:rsidRDefault="00A95B7B" w:rsidP="00A95B7B">
            <w:pPr>
              <w:widowControl w:val="0"/>
              <w:suppressAutoHyphens/>
              <w:spacing w:after="0" w:line="240" w:lineRule="auto"/>
              <w:ind w:left="113" w:right="113"/>
              <w:jc w:val="both"/>
              <w:rPr>
                <w:sz w:val="16"/>
                <w:szCs w:val="16"/>
              </w:rPr>
            </w:pPr>
          </w:p>
          <w:p w14:paraId="539E906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AMPLIFICAÇÃO DO SISTEMA DE ÁUDIO </w:t>
            </w:r>
            <w:proofErr w:type="spellStart"/>
            <w:r w:rsidRPr="00A95B7B">
              <w:rPr>
                <w:sz w:val="16"/>
                <w:szCs w:val="16"/>
              </w:rPr>
              <w:t>SIDE</w:t>
            </w:r>
            <w:proofErr w:type="spellEnd"/>
          </w:p>
          <w:p w14:paraId="0517299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CONJUNTOS DE RACK </w:t>
            </w:r>
            <w:proofErr w:type="spellStart"/>
            <w:r w:rsidRPr="00A95B7B">
              <w:rPr>
                <w:sz w:val="16"/>
                <w:szCs w:val="16"/>
              </w:rPr>
              <w:t>SIDE</w:t>
            </w:r>
            <w:proofErr w:type="spellEnd"/>
            <w:r w:rsidRPr="00A95B7B">
              <w:rPr>
                <w:sz w:val="16"/>
                <w:szCs w:val="16"/>
              </w:rPr>
              <w:t xml:space="preserve"> EM CASE DE AMPLIFICADORES SENDO CADA: </w:t>
            </w:r>
          </w:p>
          <w:p w14:paraId="64A29191"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Amplificador utilizado na frequência de Sub Graves 18” (16.000 Watts RMS) </w:t>
            </w:r>
          </w:p>
          <w:p w14:paraId="4BB7451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      Graves 18” (16.000 </w:t>
            </w:r>
            <w:proofErr w:type="spellStart"/>
            <w:r w:rsidRPr="00A95B7B">
              <w:rPr>
                <w:sz w:val="16"/>
                <w:szCs w:val="16"/>
              </w:rPr>
              <w:t>Wats</w:t>
            </w:r>
            <w:proofErr w:type="spellEnd"/>
            <w:r w:rsidRPr="00A95B7B">
              <w:rPr>
                <w:sz w:val="16"/>
                <w:szCs w:val="16"/>
              </w:rPr>
              <w:t xml:space="preserve"> RMS) </w:t>
            </w:r>
          </w:p>
          <w:p w14:paraId="50E3306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Potência Máxima de Saída </w:t>
            </w:r>
          </w:p>
          <w:p w14:paraId="36C54C4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8000 W RMS = 1.2 Ω </w:t>
            </w:r>
          </w:p>
          <w:p w14:paraId="4A0BACE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5750 W RMS = 2 Ω </w:t>
            </w:r>
          </w:p>
          <w:p w14:paraId="3CF5492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3450 W RMS = 4 Ω </w:t>
            </w:r>
          </w:p>
          <w:p w14:paraId="290517B8"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20Hz - 20kHz (+/-0,5dB)</w:t>
            </w:r>
          </w:p>
          <w:p w14:paraId="436BB58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Distorção Harmônica: &lt; 0,01 %</w:t>
            </w:r>
          </w:p>
          <w:p w14:paraId="1620B58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7FE16EB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Ruído: - 100 dB</w:t>
            </w:r>
          </w:p>
          <w:p w14:paraId="066208F4"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79FE266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Impedância de Entrada: 10 kΩ</w:t>
            </w:r>
          </w:p>
          <w:p w14:paraId="2614D66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Alimentação: 220-240V ~ 60 Hz (+/- 10%)</w:t>
            </w:r>
          </w:p>
          <w:p w14:paraId="0871E6E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Consumo nominal: 14,96 A</w:t>
            </w:r>
          </w:p>
          <w:p w14:paraId="14B3788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Amplificador utilizado na frequência de Médio Grave 10” (12.000 Watts RMS) </w:t>
            </w:r>
          </w:p>
          <w:p w14:paraId="442348E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Potência Máxima de Saída </w:t>
            </w:r>
          </w:p>
          <w:p w14:paraId="18B1984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6000 W RMS = 2 Ω </w:t>
            </w:r>
          </w:p>
          <w:p w14:paraId="702C5A2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4000 W RMS = 4 Ω </w:t>
            </w:r>
          </w:p>
          <w:p w14:paraId="708C3D8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2000 W RMS = 8 Ω </w:t>
            </w:r>
          </w:p>
          <w:p w14:paraId="4F211B1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20Hz - 20kHz (+/-0,5dB)</w:t>
            </w:r>
          </w:p>
          <w:p w14:paraId="441A14D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Distorção Harmônica: &lt; 0,01 %</w:t>
            </w:r>
          </w:p>
          <w:p w14:paraId="379EEFE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67670CD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Ruído: - 100 dB</w:t>
            </w:r>
          </w:p>
          <w:p w14:paraId="7763B731"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4777CA0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Impedância de Entrada: 10 kΩ</w:t>
            </w:r>
          </w:p>
          <w:p w14:paraId="598DAEA1"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Alimentação: 90V - 264V ~ 60 Hz (+/- 10%)</w:t>
            </w:r>
          </w:p>
          <w:p w14:paraId="2B7132A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Consumo nominal: 13,70 A</w:t>
            </w:r>
          </w:p>
          <w:p w14:paraId="30B0F42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Amplificador utilizado na frequência agudos DRIVERS 1” de 2800 Watts RMS) </w:t>
            </w:r>
          </w:p>
          <w:p w14:paraId="0F945571"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Potência Máxima de Saída </w:t>
            </w:r>
          </w:p>
          <w:p w14:paraId="489E838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2800 W RMS = 2 Ω </w:t>
            </w:r>
          </w:p>
          <w:p w14:paraId="0428A3B8"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2600 W RMS = 4 Ω </w:t>
            </w:r>
          </w:p>
          <w:p w14:paraId="261D7CD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1400 W RMS = 8 Ω </w:t>
            </w:r>
          </w:p>
          <w:p w14:paraId="544C453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20Hz - 20kHz (+/-0,5dB)</w:t>
            </w:r>
          </w:p>
          <w:p w14:paraId="0D0900E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Distorção Harmônica: &lt; 0,01 %</w:t>
            </w:r>
          </w:p>
          <w:p w14:paraId="2D74DCF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774E906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Ruído: - 100 dB</w:t>
            </w:r>
          </w:p>
          <w:p w14:paraId="1C07A07C"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6BA4645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lastRenderedPageBreak/>
              <w:t>Impedância de Entrada: 10 kΩ</w:t>
            </w:r>
          </w:p>
          <w:p w14:paraId="1CA9B59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Alimentação: 90V - 264V ~ 60 Hz (+/- 10%)</w:t>
            </w:r>
          </w:p>
          <w:p w14:paraId="35A8625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Consumo nominal: 13,70 A</w:t>
            </w:r>
          </w:p>
          <w:p w14:paraId="17D22A9B" w14:textId="77777777" w:rsidR="00A95B7B" w:rsidRPr="00A95B7B" w:rsidRDefault="00A95B7B" w:rsidP="00A95B7B">
            <w:pPr>
              <w:widowControl w:val="0"/>
              <w:suppressAutoHyphens/>
              <w:spacing w:after="0" w:line="240" w:lineRule="auto"/>
              <w:ind w:left="113" w:right="113"/>
              <w:jc w:val="both"/>
              <w:rPr>
                <w:sz w:val="16"/>
                <w:szCs w:val="16"/>
              </w:rPr>
            </w:pPr>
          </w:p>
          <w:p w14:paraId="74B9453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MONITORES</w:t>
            </w:r>
          </w:p>
          <w:p w14:paraId="02A11EB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Caixa Sub Grave – </w:t>
            </w:r>
            <w:proofErr w:type="spellStart"/>
            <w:r w:rsidRPr="00A95B7B">
              <w:rPr>
                <w:sz w:val="16"/>
                <w:szCs w:val="16"/>
              </w:rPr>
              <w:t>SUBWOOFER</w:t>
            </w:r>
            <w:proofErr w:type="spellEnd"/>
            <w:r w:rsidRPr="00A95B7B">
              <w:rPr>
                <w:sz w:val="16"/>
                <w:szCs w:val="16"/>
              </w:rPr>
              <w:t xml:space="preserve"> PASSIVO  </w:t>
            </w:r>
          </w:p>
          <w:p w14:paraId="7A23C36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 Componentes: 2 falantes AF 18” 1200w cada</w:t>
            </w:r>
          </w:p>
          <w:p w14:paraId="490CCC8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Sensibilidade: 106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0B0EE369"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SPL</w:t>
            </w:r>
            <w:proofErr w:type="spellEnd"/>
            <w:r w:rsidRPr="00A95B7B">
              <w:rPr>
                <w:sz w:val="16"/>
                <w:szCs w:val="16"/>
              </w:rPr>
              <w:t xml:space="preserve"> Máximo: 139 dB </w:t>
            </w:r>
            <w:proofErr w:type="spellStart"/>
            <w:r w:rsidRPr="00A95B7B">
              <w:rPr>
                <w:sz w:val="16"/>
                <w:szCs w:val="16"/>
              </w:rPr>
              <w:t>spl</w:t>
            </w:r>
            <w:proofErr w:type="spellEnd"/>
            <w:r w:rsidRPr="00A95B7B">
              <w:rPr>
                <w:sz w:val="16"/>
                <w:szCs w:val="16"/>
              </w:rPr>
              <w:t xml:space="preserve"> @ 1m</w:t>
            </w:r>
          </w:p>
          <w:p w14:paraId="5536E57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Potência: 2400 W</w:t>
            </w:r>
          </w:p>
          <w:p w14:paraId="360F156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30 Hz - 250 Hz (+/- 3 dB)</w:t>
            </w:r>
          </w:p>
          <w:p w14:paraId="7BB3CE5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Impedância: MF = 4 Ω </w:t>
            </w:r>
          </w:p>
          <w:p w14:paraId="3C0041A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08 caixas de monitor com 1 alto-falante 12” e 1 driver 1”, </w:t>
            </w:r>
            <w:proofErr w:type="spellStart"/>
            <w:r w:rsidRPr="00A95B7B">
              <w:rPr>
                <w:sz w:val="16"/>
                <w:szCs w:val="16"/>
              </w:rPr>
              <w:t>SPL</w:t>
            </w:r>
            <w:proofErr w:type="spellEnd"/>
            <w:r w:rsidRPr="00A95B7B">
              <w:rPr>
                <w:sz w:val="16"/>
                <w:szCs w:val="16"/>
              </w:rPr>
              <w:t xml:space="preserve"> máximo 131 dB </w:t>
            </w:r>
            <w:proofErr w:type="spellStart"/>
            <w:r w:rsidRPr="00A95B7B">
              <w:rPr>
                <w:sz w:val="16"/>
                <w:szCs w:val="16"/>
              </w:rPr>
              <w:t>SPL</w:t>
            </w:r>
            <w:proofErr w:type="spellEnd"/>
            <w:r w:rsidRPr="00A95B7B">
              <w:rPr>
                <w:sz w:val="16"/>
                <w:szCs w:val="16"/>
              </w:rPr>
              <w:t xml:space="preserve"> @ 1m, potência de 700 W RMS, resposta de frequência de 60 Hz a 20 kHz (+/- 3 dB), cobertura horizontal de 120° e cobertura vertical de 60°.</w:t>
            </w:r>
          </w:p>
          <w:p w14:paraId="70E3F10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Caixa ativa de comunicação</w:t>
            </w:r>
          </w:p>
          <w:p w14:paraId="73A32E7A" w14:textId="77777777" w:rsidR="00A95B7B" w:rsidRPr="00A95B7B" w:rsidRDefault="00A95B7B" w:rsidP="00A95B7B">
            <w:pPr>
              <w:widowControl w:val="0"/>
              <w:suppressAutoHyphens/>
              <w:spacing w:after="0" w:line="240" w:lineRule="auto"/>
              <w:ind w:left="113" w:right="113"/>
              <w:jc w:val="both"/>
              <w:rPr>
                <w:sz w:val="16"/>
                <w:szCs w:val="16"/>
              </w:rPr>
            </w:pPr>
          </w:p>
          <w:p w14:paraId="563AE558"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AMPLIFICADORES DE MONITORES </w:t>
            </w:r>
          </w:p>
          <w:p w14:paraId="2C7D57E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04 Amplificadores digital de 6000 W RMS (02 CANAIS) </w:t>
            </w:r>
          </w:p>
          <w:p w14:paraId="5FA136B1"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       Potência Máxima de Saída </w:t>
            </w:r>
          </w:p>
          <w:p w14:paraId="46BC09F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X 3000 W RMS = 2 Ω </w:t>
            </w:r>
          </w:p>
          <w:p w14:paraId="36D7A851"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Resposta de Frequência: 20Hz - 20kHz (+/-0,5dB)</w:t>
            </w:r>
          </w:p>
          <w:p w14:paraId="0A6105D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Distorção Harmônica: &lt; 0,01 %</w:t>
            </w:r>
          </w:p>
          <w:p w14:paraId="472AD25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50D4326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Ruído: - 100 dB</w:t>
            </w:r>
          </w:p>
          <w:p w14:paraId="779DF78C" w14:textId="77777777" w:rsidR="00A95B7B" w:rsidRPr="00A95B7B" w:rsidRDefault="00A95B7B" w:rsidP="00A95B7B">
            <w:pPr>
              <w:widowControl w:val="0"/>
              <w:suppressAutoHyphens/>
              <w:spacing w:after="0" w:line="240" w:lineRule="auto"/>
              <w:ind w:left="113" w:right="113"/>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022EB22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Impedância de Entrada: 10 kΩ</w:t>
            </w:r>
          </w:p>
          <w:p w14:paraId="5475DC4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Alimentação: 90V - 264V ~ 60 Hz (+/- 10%)</w:t>
            </w:r>
          </w:p>
          <w:p w14:paraId="4890ACF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Consumo nominal: 13,70 A</w:t>
            </w:r>
          </w:p>
          <w:p w14:paraId="7149804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sistema de monitoração pessoal de 8 vias</w:t>
            </w:r>
          </w:p>
          <w:p w14:paraId="2BCA6B1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Com controles de ganho, graves e agudos </w:t>
            </w:r>
          </w:p>
          <w:p w14:paraId="0F7A7E90" w14:textId="77777777" w:rsidR="00A95B7B" w:rsidRPr="00A95B7B" w:rsidRDefault="00A95B7B" w:rsidP="00A95B7B">
            <w:pPr>
              <w:widowControl w:val="0"/>
              <w:suppressAutoHyphens/>
              <w:spacing w:after="0" w:line="240" w:lineRule="auto"/>
              <w:ind w:left="113" w:right="113"/>
              <w:jc w:val="both"/>
              <w:rPr>
                <w:sz w:val="16"/>
                <w:szCs w:val="16"/>
              </w:rPr>
            </w:pPr>
          </w:p>
          <w:p w14:paraId="695618C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EQUIPAMENTOS DE PALCO (BACK </w:t>
            </w:r>
            <w:proofErr w:type="spellStart"/>
            <w:r w:rsidRPr="00A95B7B">
              <w:rPr>
                <w:sz w:val="16"/>
                <w:szCs w:val="16"/>
              </w:rPr>
              <w:t>LINE</w:t>
            </w:r>
            <w:proofErr w:type="spellEnd"/>
            <w:r w:rsidRPr="00A95B7B">
              <w:rPr>
                <w:sz w:val="16"/>
                <w:szCs w:val="16"/>
              </w:rPr>
              <w:t xml:space="preserve">): </w:t>
            </w:r>
          </w:p>
          <w:p w14:paraId="27025D0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bateria completa: Bumbo de 22", caixa 14", tons de 14" 16" e 18", ferragens: 01 estante de caixa, 01 máquina de </w:t>
            </w:r>
            <w:proofErr w:type="spellStart"/>
            <w:r w:rsidRPr="00A95B7B">
              <w:rPr>
                <w:sz w:val="16"/>
                <w:szCs w:val="16"/>
              </w:rPr>
              <w:t>chimbau</w:t>
            </w:r>
            <w:proofErr w:type="spellEnd"/>
            <w:r w:rsidRPr="00A95B7B">
              <w:rPr>
                <w:sz w:val="16"/>
                <w:szCs w:val="16"/>
              </w:rPr>
              <w:t>, 01 banco, 02 estantes de pratos;</w:t>
            </w:r>
          </w:p>
          <w:p w14:paraId="20B85068" w14:textId="77777777" w:rsidR="00A95B7B" w:rsidRPr="00A95B7B" w:rsidRDefault="00A95B7B" w:rsidP="00A95B7B">
            <w:pPr>
              <w:widowControl w:val="0"/>
              <w:suppressAutoHyphens/>
              <w:spacing w:after="0" w:line="240" w:lineRule="auto"/>
              <w:ind w:left="113" w:right="113"/>
              <w:jc w:val="both"/>
              <w:rPr>
                <w:sz w:val="16"/>
                <w:szCs w:val="16"/>
              </w:rPr>
            </w:pPr>
            <w:proofErr w:type="gramStart"/>
            <w:r w:rsidRPr="00A95B7B">
              <w:rPr>
                <w:sz w:val="16"/>
                <w:szCs w:val="16"/>
              </w:rPr>
              <w:t>02 amplificador</w:t>
            </w:r>
            <w:proofErr w:type="gramEnd"/>
            <w:r w:rsidRPr="00A95B7B">
              <w:rPr>
                <w:sz w:val="16"/>
                <w:szCs w:val="16"/>
              </w:rPr>
              <w:t xml:space="preserve"> de guitarra valvulado com 2 alto-falantes de 12”, 120 Watts, com controle de nível de saída, equalizador de entrada e efeito.</w:t>
            </w:r>
          </w:p>
          <w:p w14:paraId="59F15E5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Amplificador para contrabaixo tipo cabeçote com compressor de no mínimo 350 watts com caixas industrializadas para contrabaixo com 08 falantes de 10" ou 01 falante de 15" e 04 de 10";</w:t>
            </w:r>
          </w:p>
          <w:p w14:paraId="1BBD81D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 02 Amplificadores de Guitarra c/2 </w:t>
            </w:r>
            <w:proofErr w:type="spellStart"/>
            <w:r w:rsidRPr="00A95B7B">
              <w:rPr>
                <w:sz w:val="16"/>
                <w:szCs w:val="16"/>
              </w:rPr>
              <w:t>auto-falantes</w:t>
            </w:r>
            <w:proofErr w:type="spellEnd"/>
            <w:r w:rsidRPr="00A95B7B">
              <w:rPr>
                <w:sz w:val="16"/>
                <w:szCs w:val="16"/>
              </w:rPr>
              <w:t xml:space="preserve"> 12” mínimo 120 watts.</w:t>
            </w:r>
          </w:p>
          <w:p w14:paraId="502B7C4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01 Kit microfones 7 peças para bateria, primeira linha</w:t>
            </w:r>
          </w:p>
          <w:p w14:paraId="2F4AD7A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KIT Bateria Modelo E-600 composto (01 x </w:t>
            </w:r>
            <w:proofErr w:type="spellStart"/>
            <w:r w:rsidRPr="00A95B7B">
              <w:rPr>
                <w:sz w:val="16"/>
                <w:szCs w:val="16"/>
              </w:rPr>
              <w:t>Mic</w:t>
            </w:r>
            <w:proofErr w:type="spellEnd"/>
            <w:r w:rsidRPr="00A95B7B">
              <w:rPr>
                <w:sz w:val="16"/>
                <w:szCs w:val="16"/>
              </w:rPr>
              <w:t xml:space="preserve"> E-602 + 4 x </w:t>
            </w:r>
            <w:proofErr w:type="spellStart"/>
            <w:r w:rsidRPr="00A95B7B">
              <w:rPr>
                <w:sz w:val="16"/>
                <w:szCs w:val="16"/>
              </w:rPr>
              <w:t>Mic</w:t>
            </w:r>
            <w:proofErr w:type="spellEnd"/>
            <w:r w:rsidRPr="00A95B7B">
              <w:rPr>
                <w:sz w:val="16"/>
                <w:szCs w:val="16"/>
              </w:rPr>
              <w:t xml:space="preserve"> E-604 + 2 x </w:t>
            </w:r>
            <w:proofErr w:type="spellStart"/>
            <w:r w:rsidRPr="00A95B7B">
              <w:rPr>
                <w:sz w:val="16"/>
                <w:szCs w:val="16"/>
              </w:rPr>
              <w:t>Mic</w:t>
            </w:r>
            <w:proofErr w:type="spellEnd"/>
            <w:r w:rsidRPr="00A95B7B">
              <w:rPr>
                <w:sz w:val="16"/>
                <w:szCs w:val="16"/>
              </w:rPr>
              <w:t xml:space="preserve"> 614)</w:t>
            </w:r>
          </w:p>
          <w:p w14:paraId="6540F0A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KIT Bateria Modelo </w:t>
            </w:r>
            <w:proofErr w:type="spellStart"/>
            <w:r w:rsidRPr="00A95B7B">
              <w:rPr>
                <w:sz w:val="16"/>
                <w:szCs w:val="16"/>
              </w:rPr>
              <w:t>DRK</w:t>
            </w:r>
            <w:proofErr w:type="spellEnd"/>
            <w:r w:rsidRPr="00A95B7B">
              <w:rPr>
                <w:sz w:val="16"/>
                <w:szCs w:val="16"/>
              </w:rPr>
              <w:t xml:space="preserve"> F5H3 composto (01 x </w:t>
            </w:r>
            <w:proofErr w:type="spellStart"/>
            <w:r w:rsidRPr="00A95B7B">
              <w:rPr>
                <w:sz w:val="16"/>
                <w:szCs w:val="16"/>
              </w:rPr>
              <w:t>Mic</w:t>
            </w:r>
            <w:proofErr w:type="spellEnd"/>
            <w:r w:rsidRPr="00A95B7B">
              <w:rPr>
                <w:sz w:val="16"/>
                <w:szCs w:val="16"/>
              </w:rPr>
              <w:t xml:space="preserve"> FK-2 + 4 x </w:t>
            </w:r>
            <w:proofErr w:type="spellStart"/>
            <w:r w:rsidRPr="00A95B7B">
              <w:rPr>
                <w:sz w:val="16"/>
                <w:szCs w:val="16"/>
              </w:rPr>
              <w:t>Mic</w:t>
            </w:r>
            <w:proofErr w:type="spellEnd"/>
            <w:r w:rsidRPr="00A95B7B">
              <w:rPr>
                <w:sz w:val="16"/>
                <w:szCs w:val="16"/>
              </w:rPr>
              <w:t xml:space="preserve"> FT-4 + 1 x </w:t>
            </w:r>
            <w:proofErr w:type="spellStart"/>
            <w:r w:rsidRPr="00A95B7B">
              <w:rPr>
                <w:sz w:val="16"/>
                <w:szCs w:val="16"/>
              </w:rPr>
              <w:t>Mic</w:t>
            </w:r>
            <w:proofErr w:type="spellEnd"/>
            <w:r w:rsidRPr="00A95B7B">
              <w:rPr>
                <w:sz w:val="16"/>
                <w:szCs w:val="16"/>
              </w:rPr>
              <w:t xml:space="preserve"> FS-6+ 1x </w:t>
            </w:r>
            <w:proofErr w:type="spellStart"/>
            <w:r w:rsidRPr="00A95B7B">
              <w:rPr>
                <w:sz w:val="16"/>
                <w:szCs w:val="16"/>
              </w:rPr>
              <w:t>Mic</w:t>
            </w:r>
            <w:proofErr w:type="spellEnd"/>
            <w:r w:rsidRPr="00A95B7B">
              <w:rPr>
                <w:sz w:val="16"/>
                <w:szCs w:val="16"/>
              </w:rPr>
              <w:t xml:space="preserve"> HI-10 + 2 x </w:t>
            </w:r>
            <w:proofErr w:type="spellStart"/>
            <w:r w:rsidRPr="00A95B7B">
              <w:rPr>
                <w:sz w:val="16"/>
                <w:szCs w:val="16"/>
              </w:rPr>
              <w:t>Mic</w:t>
            </w:r>
            <w:proofErr w:type="spellEnd"/>
            <w:r w:rsidRPr="00A95B7B">
              <w:rPr>
                <w:sz w:val="16"/>
                <w:szCs w:val="16"/>
              </w:rPr>
              <w:t xml:space="preserve"> HO-8)</w:t>
            </w:r>
          </w:p>
          <w:p w14:paraId="075DD4B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 01 KIT Bateria AKG </w:t>
            </w:r>
            <w:proofErr w:type="spellStart"/>
            <w:r w:rsidRPr="00A95B7B">
              <w:rPr>
                <w:sz w:val="16"/>
                <w:szCs w:val="16"/>
              </w:rPr>
              <w:t>DRUM</w:t>
            </w:r>
            <w:proofErr w:type="spellEnd"/>
            <w:r w:rsidRPr="00A95B7B">
              <w:rPr>
                <w:sz w:val="16"/>
                <w:szCs w:val="16"/>
              </w:rPr>
              <w:t xml:space="preserve"> SET </w:t>
            </w:r>
            <w:proofErr w:type="spellStart"/>
            <w:r w:rsidRPr="00A95B7B">
              <w:rPr>
                <w:sz w:val="16"/>
                <w:szCs w:val="16"/>
              </w:rPr>
              <w:t>Session</w:t>
            </w:r>
            <w:proofErr w:type="spellEnd"/>
            <w:r w:rsidRPr="00A95B7B">
              <w:rPr>
                <w:sz w:val="16"/>
                <w:szCs w:val="16"/>
              </w:rPr>
              <w:t xml:space="preserve"> composto (01 x </w:t>
            </w:r>
            <w:proofErr w:type="spellStart"/>
            <w:r w:rsidRPr="00A95B7B">
              <w:rPr>
                <w:sz w:val="16"/>
                <w:szCs w:val="16"/>
              </w:rPr>
              <w:t>Mic</w:t>
            </w:r>
            <w:proofErr w:type="spellEnd"/>
            <w:r w:rsidRPr="00A95B7B">
              <w:rPr>
                <w:sz w:val="16"/>
                <w:szCs w:val="16"/>
              </w:rPr>
              <w:t xml:space="preserve"> P2 + 4 x </w:t>
            </w:r>
            <w:proofErr w:type="spellStart"/>
            <w:r w:rsidRPr="00A95B7B">
              <w:rPr>
                <w:sz w:val="16"/>
                <w:szCs w:val="16"/>
              </w:rPr>
              <w:t>Mic</w:t>
            </w:r>
            <w:proofErr w:type="spellEnd"/>
            <w:r w:rsidRPr="00A95B7B">
              <w:rPr>
                <w:sz w:val="16"/>
                <w:szCs w:val="16"/>
              </w:rPr>
              <w:t xml:space="preserve"> P-4 + 2 x </w:t>
            </w:r>
            <w:proofErr w:type="spellStart"/>
            <w:r w:rsidRPr="00A95B7B">
              <w:rPr>
                <w:sz w:val="16"/>
                <w:szCs w:val="16"/>
              </w:rPr>
              <w:t>Mic</w:t>
            </w:r>
            <w:proofErr w:type="spellEnd"/>
            <w:r w:rsidRPr="00A95B7B">
              <w:rPr>
                <w:sz w:val="16"/>
                <w:szCs w:val="16"/>
              </w:rPr>
              <w:t xml:space="preserve"> P17)</w:t>
            </w:r>
          </w:p>
          <w:p w14:paraId="35B76A3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KIT Bateria Modelo PG (01 x </w:t>
            </w:r>
            <w:proofErr w:type="spellStart"/>
            <w:r w:rsidRPr="00A95B7B">
              <w:rPr>
                <w:sz w:val="16"/>
                <w:szCs w:val="16"/>
              </w:rPr>
              <w:t>Mic</w:t>
            </w:r>
            <w:proofErr w:type="spellEnd"/>
            <w:r w:rsidRPr="00A95B7B">
              <w:rPr>
                <w:sz w:val="16"/>
                <w:szCs w:val="16"/>
              </w:rPr>
              <w:t xml:space="preserve"> PG52 + 3 x </w:t>
            </w:r>
            <w:proofErr w:type="spellStart"/>
            <w:r w:rsidRPr="00A95B7B">
              <w:rPr>
                <w:sz w:val="16"/>
                <w:szCs w:val="16"/>
              </w:rPr>
              <w:t>Mic</w:t>
            </w:r>
            <w:proofErr w:type="spellEnd"/>
            <w:r w:rsidRPr="00A95B7B">
              <w:rPr>
                <w:sz w:val="16"/>
                <w:szCs w:val="16"/>
              </w:rPr>
              <w:t xml:space="preserve"> PG-56 + 2 x </w:t>
            </w:r>
            <w:proofErr w:type="spellStart"/>
            <w:r w:rsidRPr="00A95B7B">
              <w:rPr>
                <w:sz w:val="16"/>
                <w:szCs w:val="16"/>
              </w:rPr>
              <w:t>Mic</w:t>
            </w:r>
            <w:proofErr w:type="spellEnd"/>
            <w:r w:rsidRPr="00A95B7B">
              <w:rPr>
                <w:sz w:val="16"/>
                <w:szCs w:val="16"/>
              </w:rPr>
              <w:t xml:space="preserve"> PG81)</w:t>
            </w:r>
          </w:p>
          <w:p w14:paraId="5871CC9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Microfone Modelo BETA 91A </w:t>
            </w:r>
          </w:p>
          <w:p w14:paraId="20C2A13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Microfone Modelo BETA 52 A </w:t>
            </w:r>
          </w:p>
          <w:p w14:paraId="65AE6A3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02 Microfone Modelo BETA 58 A </w:t>
            </w:r>
          </w:p>
          <w:p w14:paraId="6F2E315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Microfone Modelo BETA 57 A</w:t>
            </w:r>
          </w:p>
          <w:p w14:paraId="5A27197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Microfone Modelo BETA 56 A</w:t>
            </w:r>
          </w:p>
          <w:p w14:paraId="2908BBA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10 Microfone Modelo SM 58 LC</w:t>
            </w:r>
          </w:p>
          <w:p w14:paraId="4F14C6B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10 Microfone Modelo SM 57 LC</w:t>
            </w:r>
          </w:p>
          <w:p w14:paraId="6B17754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Microfone Modelo S/FIO UR- BETA 58 A</w:t>
            </w:r>
          </w:p>
          <w:p w14:paraId="7DFA093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20 Direct BOX Passivo </w:t>
            </w:r>
            <w:proofErr w:type="spellStart"/>
            <w:r w:rsidRPr="00A95B7B">
              <w:rPr>
                <w:sz w:val="16"/>
                <w:szCs w:val="16"/>
              </w:rPr>
              <w:t>IMP</w:t>
            </w:r>
            <w:proofErr w:type="spellEnd"/>
            <w:r w:rsidRPr="00A95B7B">
              <w:rPr>
                <w:sz w:val="16"/>
                <w:szCs w:val="16"/>
              </w:rPr>
              <w:t xml:space="preserve"> 2</w:t>
            </w:r>
          </w:p>
          <w:p w14:paraId="7C41661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02 Direct BOX Ativo Modelo </w:t>
            </w:r>
            <w:proofErr w:type="spellStart"/>
            <w:r w:rsidRPr="00A95B7B">
              <w:rPr>
                <w:sz w:val="16"/>
                <w:szCs w:val="16"/>
              </w:rPr>
              <w:t>Ultra-Di</w:t>
            </w:r>
            <w:proofErr w:type="spellEnd"/>
            <w:r w:rsidRPr="00A95B7B">
              <w:rPr>
                <w:sz w:val="16"/>
                <w:szCs w:val="16"/>
              </w:rPr>
              <w:t xml:space="preserve"> 100</w:t>
            </w:r>
          </w:p>
          <w:p w14:paraId="73F56C38"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08 GARRA LP INSTRUMENTO</w:t>
            </w:r>
          </w:p>
          <w:p w14:paraId="29459CA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10 GARRA </w:t>
            </w:r>
            <w:proofErr w:type="spellStart"/>
            <w:r w:rsidRPr="00A95B7B">
              <w:rPr>
                <w:sz w:val="16"/>
                <w:szCs w:val="16"/>
              </w:rPr>
              <w:t>CLAMP</w:t>
            </w:r>
            <w:proofErr w:type="spellEnd"/>
            <w:r w:rsidRPr="00A95B7B">
              <w:rPr>
                <w:sz w:val="16"/>
                <w:szCs w:val="16"/>
              </w:rPr>
              <w:t xml:space="preserve"> </w:t>
            </w:r>
            <w:proofErr w:type="spellStart"/>
            <w:r w:rsidRPr="00A95B7B">
              <w:rPr>
                <w:sz w:val="16"/>
                <w:szCs w:val="16"/>
              </w:rPr>
              <w:t>PLASTICA</w:t>
            </w:r>
            <w:proofErr w:type="spellEnd"/>
            <w:r w:rsidRPr="00A95B7B">
              <w:rPr>
                <w:sz w:val="16"/>
                <w:szCs w:val="16"/>
              </w:rPr>
              <w:t xml:space="preserve"> </w:t>
            </w:r>
            <w:proofErr w:type="spellStart"/>
            <w:r w:rsidRPr="00A95B7B">
              <w:rPr>
                <w:sz w:val="16"/>
                <w:szCs w:val="16"/>
              </w:rPr>
              <w:t>MIC</w:t>
            </w:r>
            <w:proofErr w:type="spellEnd"/>
          </w:p>
          <w:p w14:paraId="6E97735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PEDESTAL BABY</w:t>
            </w:r>
          </w:p>
          <w:p w14:paraId="4330545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35 PEDESTAL GIRAFA </w:t>
            </w:r>
            <w:proofErr w:type="spellStart"/>
            <w:r w:rsidRPr="00A95B7B">
              <w:rPr>
                <w:sz w:val="16"/>
                <w:szCs w:val="16"/>
              </w:rPr>
              <w:t>RMV</w:t>
            </w:r>
            <w:proofErr w:type="spellEnd"/>
            <w:r w:rsidRPr="00A95B7B">
              <w:rPr>
                <w:sz w:val="16"/>
                <w:szCs w:val="16"/>
              </w:rPr>
              <w:t xml:space="preserve"> UNIVERSAL</w:t>
            </w:r>
          </w:p>
          <w:p w14:paraId="3020DDD5" w14:textId="77777777" w:rsidR="00A95B7B" w:rsidRPr="00A95B7B" w:rsidRDefault="00A95B7B" w:rsidP="00A95B7B">
            <w:pPr>
              <w:widowControl w:val="0"/>
              <w:suppressAutoHyphens/>
              <w:spacing w:after="0" w:line="240" w:lineRule="auto"/>
              <w:ind w:left="113" w:right="113"/>
              <w:jc w:val="both"/>
              <w:rPr>
                <w:sz w:val="16"/>
                <w:szCs w:val="16"/>
              </w:rPr>
            </w:pPr>
          </w:p>
          <w:p w14:paraId="77EB05B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CABEAMENTO ÁUDIO, ELÉTRICO E ESPECIAIS </w:t>
            </w:r>
          </w:p>
          <w:p w14:paraId="0E487AA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w:t>
            </w:r>
            <w:proofErr w:type="spellStart"/>
            <w:r w:rsidRPr="00A95B7B">
              <w:rPr>
                <w:sz w:val="16"/>
                <w:szCs w:val="16"/>
              </w:rPr>
              <w:t>Multi</w:t>
            </w:r>
            <w:proofErr w:type="spellEnd"/>
            <w:r w:rsidRPr="00A95B7B">
              <w:rPr>
                <w:sz w:val="16"/>
                <w:szCs w:val="16"/>
              </w:rPr>
              <w:t xml:space="preserve"> cabo de 56 vias e 60 metros, com </w:t>
            </w:r>
            <w:proofErr w:type="spellStart"/>
            <w:r w:rsidRPr="00A95B7B">
              <w:rPr>
                <w:sz w:val="16"/>
                <w:szCs w:val="16"/>
              </w:rPr>
              <w:t>spliter</w:t>
            </w:r>
            <w:proofErr w:type="spellEnd"/>
            <w:r w:rsidRPr="00A95B7B">
              <w:rPr>
                <w:sz w:val="16"/>
                <w:szCs w:val="16"/>
              </w:rPr>
              <w:t xml:space="preserve"> de 15 metros para mesa de monitor </w:t>
            </w:r>
          </w:p>
          <w:p w14:paraId="0D95514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05 SUB </w:t>
            </w:r>
            <w:proofErr w:type="spellStart"/>
            <w:r w:rsidRPr="00A95B7B">
              <w:rPr>
                <w:sz w:val="16"/>
                <w:szCs w:val="16"/>
              </w:rPr>
              <w:t>SNAKE</w:t>
            </w:r>
            <w:proofErr w:type="spellEnd"/>
            <w:r w:rsidRPr="00A95B7B">
              <w:rPr>
                <w:sz w:val="16"/>
                <w:szCs w:val="16"/>
              </w:rPr>
              <w:t xml:space="preserve"> 12 VIAS de 20 a 25 metros cada.</w:t>
            </w:r>
          </w:p>
          <w:p w14:paraId="345BBBA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SUB </w:t>
            </w:r>
            <w:proofErr w:type="spellStart"/>
            <w:r w:rsidRPr="00A95B7B">
              <w:rPr>
                <w:sz w:val="16"/>
                <w:szCs w:val="16"/>
              </w:rPr>
              <w:t>SNAKE</w:t>
            </w:r>
            <w:proofErr w:type="spellEnd"/>
            <w:r w:rsidRPr="00A95B7B">
              <w:rPr>
                <w:sz w:val="16"/>
                <w:szCs w:val="16"/>
              </w:rPr>
              <w:t xml:space="preserve"> 08 VIAS de 15 metros cada.</w:t>
            </w:r>
          </w:p>
          <w:p w14:paraId="3E3ACB9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03 SUB </w:t>
            </w:r>
            <w:proofErr w:type="spellStart"/>
            <w:r w:rsidRPr="00A95B7B">
              <w:rPr>
                <w:sz w:val="16"/>
                <w:szCs w:val="16"/>
              </w:rPr>
              <w:t>SNAKE</w:t>
            </w:r>
            <w:proofErr w:type="spellEnd"/>
            <w:r w:rsidRPr="00A95B7B">
              <w:rPr>
                <w:sz w:val="16"/>
                <w:szCs w:val="16"/>
              </w:rPr>
              <w:t xml:space="preserve"> 06 VIAS de 15 metros cada.</w:t>
            </w:r>
          </w:p>
          <w:p w14:paraId="70A2069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02 Cabos </w:t>
            </w:r>
            <w:proofErr w:type="spellStart"/>
            <w:r w:rsidRPr="00A95B7B">
              <w:rPr>
                <w:sz w:val="16"/>
                <w:szCs w:val="16"/>
              </w:rPr>
              <w:t>multivias</w:t>
            </w:r>
            <w:proofErr w:type="spellEnd"/>
            <w:r w:rsidRPr="00A95B7B">
              <w:rPr>
                <w:sz w:val="16"/>
                <w:szCs w:val="16"/>
              </w:rPr>
              <w:t xml:space="preserve"> 12 VIAS </w:t>
            </w:r>
            <w:proofErr w:type="spellStart"/>
            <w:r w:rsidRPr="00A95B7B">
              <w:rPr>
                <w:sz w:val="16"/>
                <w:szCs w:val="16"/>
              </w:rPr>
              <w:t>XLR</w:t>
            </w:r>
            <w:proofErr w:type="spellEnd"/>
            <w:r w:rsidRPr="00A95B7B">
              <w:rPr>
                <w:sz w:val="16"/>
                <w:szCs w:val="16"/>
              </w:rPr>
              <w:t xml:space="preserve"> / </w:t>
            </w:r>
            <w:proofErr w:type="spellStart"/>
            <w:r w:rsidRPr="00A95B7B">
              <w:rPr>
                <w:sz w:val="16"/>
                <w:szCs w:val="16"/>
              </w:rPr>
              <w:t>XLR</w:t>
            </w:r>
            <w:proofErr w:type="spellEnd"/>
          </w:p>
          <w:p w14:paraId="12E4F1A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02 Cabos </w:t>
            </w:r>
            <w:proofErr w:type="spellStart"/>
            <w:r w:rsidRPr="00A95B7B">
              <w:rPr>
                <w:sz w:val="16"/>
                <w:szCs w:val="16"/>
              </w:rPr>
              <w:t>multivias</w:t>
            </w:r>
            <w:proofErr w:type="spellEnd"/>
            <w:r w:rsidRPr="00A95B7B">
              <w:rPr>
                <w:sz w:val="16"/>
                <w:szCs w:val="16"/>
              </w:rPr>
              <w:t xml:space="preserve"> 06 VIAS </w:t>
            </w:r>
            <w:proofErr w:type="spellStart"/>
            <w:r w:rsidRPr="00A95B7B">
              <w:rPr>
                <w:sz w:val="16"/>
                <w:szCs w:val="16"/>
              </w:rPr>
              <w:t>XLR</w:t>
            </w:r>
            <w:proofErr w:type="spellEnd"/>
            <w:r w:rsidRPr="00A95B7B">
              <w:rPr>
                <w:sz w:val="16"/>
                <w:szCs w:val="16"/>
              </w:rPr>
              <w:t xml:space="preserve"> / </w:t>
            </w:r>
            <w:proofErr w:type="spellStart"/>
            <w:r w:rsidRPr="00A95B7B">
              <w:rPr>
                <w:sz w:val="16"/>
                <w:szCs w:val="16"/>
              </w:rPr>
              <w:t>XLR</w:t>
            </w:r>
            <w:proofErr w:type="spellEnd"/>
          </w:p>
          <w:p w14:paraId="74168EA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10 Cabo Instrumento P-10 / P-10 </w:t>
            </w:r>
          </w:p>
          <w:p w14:paraId="206C268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120 Cabos </w:t>
            </w:r>
            <w:proofErr w:type="spellStart"/>
            <w:r w:rsidRPr="00A95B7B">
              <w:rPr>
                <w:sz w:val="16"/>
                <w:szCs w:val="16"/>
              </w:rPr>
              <w:t>XLR</w:t>
            </w:r>
            <w:proofErr w:type="spellEnd"/>
            <w:r w:rsidRPr="00A95B7B">
              <w:rPr>
                <w:sz w:val="16"/>
                <w:szCs w:val="16"/>
              </w:rPr>
              <w:t xml:space="preserve"> / </w:t>
            </w:r>
            <w:proofErr w:type="spellStart"/>
            <w:r w:rsidRPr="00A95B7B">
              <w:rPr>
                <w:sz w:val="16"/>
                <w:szCs w:val="16"/>
              </w:rPr>
              <w:t>XLR</w:t>
            </w:r>
            <w:proofErr w:type="spellEnd"/>
          </w:p>
          <w:p w14:paraId="700E5B1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16 CABO </w:t>
            </w:r>
            <w:proofErr w:type="spellStart"/>
            <w:r w:rsidRPr="00A95B7B">
              <w:rPr>
                <w:sz w:val="16"/>
                <w:szCs w:val="16"/>
              </w:rPr>
              <w:t>POWERCON</w:t>
            </w:r>
            <w:proofErr w:type="spellEnd"/>
            <w:r w:rsidRPr="00A95B7B">
              <w:rPr>
                <w:sz w:val="16"/>
                <w:szCs w:val="16"/>
              </w:rPr>
              <w:t xml:space="preserve"> AC</w:t>
            </w:r>
          </w:p>
          <w:p w14:paraId="71CA341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16 Réguas de AC Padrão BR</w:t>
            </w:r>
          </w:p>
          <w:p w14:paraId="753E089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03 Distribuidores de AC Padrão NBR</w:t>
            </w:r>
          </w:p>
          <w:p w14:paraId="67DC4A6A" w14:textId="77777777" w:rsidR="00A95B7B" w:rsidRPr="00A95B7B" w:rsidRDefault="00A95B7B" w:rsidP="00A95B7B">
            <w:pPr>
              <w:widowControl w:val="0"/>
              <w:suppressAutoHyphens/>
              <w:spacing w:after="0" w:line="240" w:lineRule="auto"/>
              <w:ind w:left="113" w:right="113"/>
              <w:jc w:val="both"/>
              <w:rPr>
                <w:sz w:val="16"/>
                <w:szCs w:val="16"/>
              </w:rPr>
            </w:pPr>
          </w:p>
          <w:p w14:paraId="091FC251"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SISTEMA DE ENERGIA </w:t>
            </w:r>
          </w:p>
          <w:p w14:paraId="226E4FE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MAM POWER 10 KVA com Estabilizador e Gerenciador de </w:t>
            </w:r>
            <w:proofErr w:type="spellStart"/>
            <w:r w:rsidRPr="00A95B7B">
              <w:rPr>
                <w:sz w:val="16"/>
                <w:szCs w:val="16"/>
              </w:rPr>
              <w:t>de</w:t>
            </w:r>
            <w:proofErr w:type="spellEnd"/>
            <w:r w:rsidRPr="00A95B7B">
              <w:rPr>
                <w:sz w:val="16"/>
                <w:szCs w:val="16"/>
              </w:rPr>
              <w:t xml:space="preserve"> Energia </w:t>
            </w:r>
            <w:proofErr w:type="spellStart"/>
            <w:r w:rsidRPr="00A95B7B">
              <w:rPr>
                <w:sz w:val="16"/>
                <w:szCs w:val="16"/>
              </w:rPr>
              <w:t>ITP</w:t>
            </w:r>
            <w:proofErr w:type="spellEnd"/>
            <w:r w:rsidRPr="00A95B7B">
              <w:rPr>
                <w:sz w:val="16"/>
                <w:szCs w:val="16"/>
              </w:rPr>
              <w:t xml:space="preserve"> 10kva </w:t>
            </w:r>
          </w:p>
          <w:p w14:paraId="7CFD214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 Sistema de Energia </w:t>
            </w:r>
            <w:proofErr w:type="spellStart"/>
            <w:r w:rsidRPr="00A95B7B">
              <w:rPr>
                <w:sz w:val="16"/>
                <w:szCs w:val="16"/>
              </w:rPr>
              <w:t>Elétrico</w:t>
            </w:r>
            <w:proofErr w:type="spellEnd"/>
            <w:r w:rsidRPr="00A95B7B">
              <w:rPr>
                <w:sz w:val="16"/>
                <w:szCs w:val="16"/>
              </w:rPr>
              <w:t xml:space="preserve">, equipada com transformador          isolador, como ajuste de </w:t>
            </w:r>
            <w:proofErr w:type="spellStart"/>
            <w:r w:rsidRPr="00A95B7B">
              <w:rPr>
                <w:sz w:val="16"/>
                <w:szCs w:val="16"/>
              </w:rPr>
              <w:t>Taps</w:t>
            </w:r>
            <w:proofErr w:type="spellEnd"/>
            <w:r w:rsidRPr="00A95B7B">
              <w:rPr>
                <w:sz w:val="16"/>
                <w:szCs w:val="16"/>
              </w:rPr>
              <w:t xml:space="preserve"> manual, de 10.0 KVA, com Entrada 220V </w:t>
            </w:r>
            <w:proofErr w:type="spellStart"/>
            <w:r w:rsidRPr="00A95B7B">
              <w:rPr>
                <w:sz w:val="16"/>
                <w:szCs w:val="16"/>
              </w:rPr>
              <w:t>Monofasico</w:t>
            </w:r>
            <w:proofErr w:type="spellEnd"/>
            <w:r w:rsidRPr="00A95B7B">
              <w:rPr>
                <w:sz w:val="16"/>
                <w:szCs w:val="16"/>
              </w:rPr>
              <w:t xml:space="preserve"> e </w:t>
            </w:r>
            <w:proofErr w:type="spellStart"/>
            <w:r w:rsidRPr="00A95B7B">
              <w:rPr>
                <w:sz w:val="16"/>
                <w:szCs w:val="16"/>
              </w:rPr>
              <w:t>saída</w:t>
            </w:r>
            <w:proofErr w:type="spellEnd"/>
            <w:r w:rsidRPr="00A95B7B">
              <w:rPr>
                <w:sz w:val="16"/>
                <w:szCs w:val="16"/>
              </w:rPr>
              <w:t xml:space="preserve"> </w:t>
            </w:r>
            <w:proofErr w:type="spellStart"/>
            <w:r w:rsidRPr="00A95B7B">
              <w:rPr>
                <w:sz w:val="16"/>
                <w:szCs w:val="16"/>
              </w:rPr>
              <w:t>através</w:t>
            </w:r>
            <w:proofErr w:type="spellEnd"/>
            <w:r w:rsidRPr="00A95B7B">
              <w:rPr>
                <w:sz w:val="16"/>
                <w:szCs w:val="16"/>
              </w:rPr>
              <w:t xml:space="preserve"> de </w:t>
            </w:r>
            <w:proofErr w:type="spellStart"/>
            <w:r w:rsidRPr="00A95B7B">
              <w:rPr>
                <w:sz w:val="16"/>
                <w:szCs w:val="16"/>
              </w:rPr>
              <w:t>taps</w:t>
            </w:r>
            <w:proofErr w:type="spellEnd"/>
            <w:r w:rsidRPr="00A95B7B">
              <w:rPr>
                <w:sz w:val="16"/>
                <w:szCs w:val="16"/>
              </w:rPr>
              <w:t xml:space="preserve"> 115v, 120v, 125v e 130v, dispositivo esse que possui </w:t>
            </w:r>
            <w:proofErr w:type="spellStart"/>
            <w:r w:rsidRPr="00A95B7B">
              <w:rPr>
                <w:sz w:val="16"/>
                <w:szCs w:val="16"/>
              </w:rPr>
              <w:t>multimedidor</w:t>
            </w:r>
            <w:proofErr w:type="spellEnd"/>
            <w:r w:rsidRPr="00A95B7B">
              <w:rPr>
                <w:sz w:val="16"/>
                <w:szCs w:val="16"/>
              </w:rPr>
              <w:t xml:space="preserve"> de energia digital com seleção de entrada ou saída, para monitoração e supervisão do seu funcionamento. </w:t>
            </w:r>
          </w:p>
          <w:p w14:paraId="15F23CAB" w14:textId="77777777" w:rsidR="00A95B7B" w:rsidRPr="00A95B7B" w:rsidRDefault="00A95B7B" w:rsidP="00A95B7B">
            <w:pPr>
              <w:widowControl w:val="0"/>
              <w:suppressAutoHyphens/>
              <w:spacing w:after="0" w:line="240" w:lineRule="auto"/>
              <w:ind w:left="113" w:right="113"/>
              <w:jc w:val="both"/>
              <w:rPr>
                <w:sz w:val="16"/>
                <w:szCs w:val="16"/>
              </w:rPr>
            </w:pPr>
          </w:p>
          <w:p w14:paraId="090E357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OBSERVAÇÕES IMPORTANTES; </w:t>
            </w:r>
          </w:p>
          <w:p w14:paraId="01265C7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Todo e quaisquer acessórios e cabeamento, para dos devidos fins de funcionamento, e atendimento ao artista e ao município também deverá ser contemplado; </w:t>
            </w:r>
          </w:p>
          <w:p w14:paraId="37B71914" w14:textId="77777777" w:rsidR="00A95B7B" w:rsidRPr="00A95B7B" w:rsidRDefault="00A95B7B" w:rsidP="00A95B7B">
            <w:pPr>
              <w:widowControl w:val="0"/>
              <w:suppressAutoHyphens/>
              <w:spacing w:after="0" w:line="240" w:lineRule="auto"/>
              <w:ind w:left="113" w:right="113"/>
              <w:jc w:val="both"/>
              <w:rPr>
                <w:sz w:val="16"/>
                <w:szCs w:val="16"/>
              </w:rPr>
            </w:pPr>
          </w:p>
          <w:p w14:paraId="0649DCCD"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LOCAÇÃO DE ILUMINAÇÃO GRANDE PORTE</w:t>
            </w:r>
          </w:p>
          <w:p w14:paraId="5AA85CD1"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O sistema de luz deverá atender </w:t>
            </w:r>
            <w:proofErr w:type="spellStart"/>
            <w:r w:rsidRPr="00A95B7B">
              <w:rPr>
                <w:sz w:val="16"/>
                <w:szCs w:val="16"/>
              </w:rPr>
              <w:t>rider</w:t>
            </w:r>
            <w:proofErr w:type="spellEnd"/>
            <w:r w:rsidRPr="00A95B7B">
              <w:rPr>
                <w:sz w:val="16"/>
                <w:szCs w:val="16"/>
              </w:rPr>
              <w:t xml:space="preserve"> técnico do artista a </w:t>
            </w:r>
            <w:proofErr w:type="gramStart"/>
            <w:r w:rsidRPr="00A95B7B">
              <w:rPr>
                <w:sz w:val="16"/>
                <w:szCs w:val="16"/>
              </w:rPr>
              <w:t>ser  contratado</w:t>
            </w:r>
            <w:proofErr w:type="gramEnd"/>
            <w:r w:rsidRPr="00A95B7B">
              <w:rPr>
                <w:sz w:val="16"/>
                <w:szCs w:val="16"/>
              </w:rPr>
              <w:t xml:space="preserve"> pelo município, sendo reconhecido nacionalmente, ou regionalmente, tendo a empresa a ciência que deverá cumprir na integra, e sendo estas especificações mínimas:</w:t>
            </w:r>
          </w:p>
          <w:p w14:paraId="07FDAE8C" w14:textId="77777777" w:rsidR="00A95B7B" w:rsidRPr="00A95B7B" w:rsidRDefault="00A95B7B" w:rsidP="00A95B7B">
            <w:pPr>
              <w:widowControl w:val="0"/>
              <w:suppressAutoHyphens/>
              <w:spacing w:after="0" w:line="240" w:lineRule="auto"/>
              <w:ind w:left="113" w:right="113"/>
              <w:jc w:val="both"/>
              <w:rPr>
                <w:sz w:val="16"/>
                <w:szCs w:val="16"/>
              </w:rPr>
            </w:pPr>
          </w:p>
          <w:p w14:paraId="2A1DE49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ILUMINAÇÃO</w:t>
            </w:r>
          </w:p>
          <w:p w14:paraId="57D62886"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mesa de iluminação com 2 telas touchscreen de 21”, 10 </w:t>
            </w:r>
            <w:proofErr w:type="spellStart"/>
            <w:r w:rsidRPr="00A95B7B">
              <w:rPr>
                <w:sz w:val="16"/>
                <w:szCs w:val="16"/>
              </w:rPr>
              <w:t>faders</w:t>
            </w:r>
            <w:proofErr w:type="spellEnd"/>
            <w:r w:rsidRPr="00A95B7B">
              <w:rPr>
                <w:sz w:val="16"/>
                <w:szCs w:val="16"/>
              </w:rPr>
              <w:t xml:space="preserve"> principais com 60 páginas 4 saídas </w:t>
            </w:r>
            <w:proofErr w:type="spellStart"/>
            <w:r w:rsidRPr="00A95B7B">
              <w:rPr>
                <w:sz w:val="16"/>
                <w:szCs w:val="16"/>
              </w:rPr>
              <w:t>DMX</w:t>
            </w:r>
            <w:proofErr w:type="spellEnd"/>
            <w:r w:rsidRPr="00A95B7B">
              <w:rPr>
                <w:sz w:val="16"/>
                <w:szCs w:val="16"/>
              </w:rPr>
              <w:t xml:space="preserve"> físicas e até 8192 canais. </w:t>
            </w:r>
          </w:p>
          <w:p w14:paraId="4DDD901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32 </w:t>
            </w:r>
            <w:proofErr w:type="spellStart"/>
            <w:r w:rsidRPr="00A95B7B">
              <w:rPr>
                <w:sz w:val="16"/>
                <w:szCs w:val="16"/>
              </w:rPr>
              <w:t>moving</w:t>
            </w:r>
            <w:proofErr w:type="spellEnd"/>
            <w:r w:rsidRPr="00A95B7B">
              <w:rPr>
                <w:sz w:val="16"/>
                <w:szCs w:val="16"/>
              </w:rPr>
              <w:t xml:space="preserve"> </w:t>
            </w:r>
            <w:proofErr w:type="spellStart"/>
            <w:r w:rsidRPr="00A95B7B">
              <w:rPr>
                <w:sz w:val="16"/>
                <w:szCs w:val="16"/>
              </w:rPr>
              <w:t>head</w:t>
            </w:r>
            <w:proofErr w:type="spellEnd"/>
            <w:r w:rsidRPr="00A95B7B">
              <w:rPr>
                <w:sz w:val="16"/>
                <w:szCs w:val="16"/>
              </w:rPr>
              <w:t xml:space="preserve"> </w:t>
            </w:r>
            <w:proofErr w:type="spellStart"/>
            <w:r w:rsidRPr="00A95B7B">
              <w:rPr>
                <w:sz w:val="16"/>
                <w:szCs w:val="16"/>
              </w:rPr>
              <w:t>beam</w:t>
            </w:r>
            <w:proofErr w:type="spellEnd"/>
            <w:r w:rsidRPr="00A95B7B">
              <w:rPr>
                <w:sz w:val="16"/>
                <w:szCs w:val="16"/>
              </w:rPr>
              <w:t xml:space="preserve"> 9R com ângulo de abertura de 4°, potência de 67.765 lux a 20 metros, 1 disco de cor com 14 cores dicroicas + branco, 1 disco de </w:t>
            </w:r>
            <w:proofErr w:type="spellStart"/>
            <w:r w:rsidRPr="00A95B7B">
              <w:rPr>
                <w:sz w:val="16"/>
                <w:szCs w:val="16"/>
              </w:rPr>
              <w:t>gobo</w:t>
            </w:r>
            <w:proofErr w:type="spellEnd"/>
            <w:r w:rsidRPr="00A95B7B">
              <w:rPr>
                <w:sz w:val="16"/>
                <w:szCs w:val="16"/>
              </w:rPr>
              <w:t xml:space="preserve"> fixo com 17 </w:t>
            </w:r>
            <w:proofErr w:type="spellStart"/>
            <w:r w:rsidRPr="00A95B7B">
              <w:rPr>
                <w:sz w:val="16"/>
                <w:szCs w:val="16"/>
              </w:rPr>
              <w:t>gobos</w:t>
            </w:r>
            <w:proofErr w:type="spellEnd"/>
            <w:r w:rsidRPr="00A95B7B">
              <w:rPr>
                <w:sz w:val="16"/>
                <w:szCs w:val="16"/>
              </w:rPr>
              <w:t xml:space="preserve"> + aberto, foco de 0 a 100% ajustável por </w:t>
            </w:r>
            <w:proofErr w:type="spellStart"/>
            <w:r w:rsidRPr="00A95B7B">
              <w:rPr>
                <w:sz w:val="16"/>
                <w:szCs w:val="16"/>
              </w:rPr>
              <w:t>DMX</w:t>
            </w:r>
            <w:proofErr w:type="spellEnd"/>
            <w:r w:rsidRPr="00A95B7B">
              <w:rPr>
                <w:sz w:val="16"/>
                <w:szCs w:val="16"/>
              </w:rPr>
              <w:t xml:space="preserve">, 16 canais </w:t>
            </w:r>
            <w:proofErr w:type="spellStart"/>
            <w:r w:rsidRPr="00A95B7B">
              <w:rPr>
                <w:sz w:val="16"/>
                <w:szCs w:val="16"/>
              </w:rPr>
              <w:t>DMX</w:t>
            </w:r>
            <w:proofErr w:type="spellEnd"/>
            <w:r w:rsidRPr="00A95B7B">
              <w:rPr>
                <w:sz w:val="16"/>
                <w:szCs w:val="16"/>
              </w:rPr>
              <w:t xml:space="preserve">, Pan de 540° e </w:t>
            </w:r>
            <w:proofErr w:type="spellStart"/>
            <w:r w:rsidRPr="00A95B7B">
              <w:rPr>
                <w:sz w:val="16"/>
                <w:szCs w:val="16"/>
              </w:rPr>
              <w:t>Tilt</w:t>
            </w:r>
            <w:proofErr w:type="spellEnd"/>
            <w:r w:rsidRPr="00A95B7B">
              <w:rPr>
                <w:sz w:val="16"/>
                <w:szCs w:val="16"/>
              </w:rPr>
              <w:t xml:space="preserve"> de 270°. Todos da mesma marca e modelo.</w:t>
            </w:r>
          </w:p>
          <w:p w14:paraId="47ECD1E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16 Moving Wash 200W com ângulo de abertura de 4°, potência de 67.765 lux a 20 metros, 1 disco de cor com 14 cores dicroicas + branco, 1 disco de </w:t>
            </w:r>
            <w:proofErr w:type="spellStart"/>
            <w:r w:rsidRPr="00A95B7B">
              <w:rPr>
                <w:sz w:val="16"/>
                <w:szCs w:val="16"/>
              </w:rPr>
              <w:t>gobo</w:t>
            </w:r>
            <w:proofErr w:type="spellEnd"/>
            <w:r w:rsidRPr="00A95B7B">
              <w:rPr>
                <w:sz w:val="16"/>
                <w:szCs w:val="16"/>
              </w:rPr>
              <w:t xml:space="preserve"> fixo com 17 </w:t>
            </w:r>
            <w:proofErr w:type="spellStart"/>
            <w:r w:rsidRPr="00A95B7B">
              <w:rPr>
                <w:sz w:val="16"/>
                <w:szCs w:val="16"/>
              </w:rPr>
              <w:t>gobos</w:t>
            </w:r>
            <w:proofErr w:type="spellEnd"/>
            <w:r w:rsidRPr="00A95B7B">
              <w:rPr>
                <w:sz w:val="16"/>
                <w:szCs w:val="16"/>
              </w:rPr>
              <w:t xml:space="preserve"> + aberto, foco de 0 a 100% ajustável por </w:t>
            </w:r>
            <w:proofErr w:type="spellStart"/>
            <w:r w:rsidRPr="00A95B7B">
              <w:rPr>
                <w:sz w:val="16"/>
                <w:szCs w:val="16"/>
              </w:rPr>
              <w:t>DMX</w:t>
            </w:r>
            <w:proofErr w:type="spellEnd"/>
            <w:r w:rsidRPr="00A95B7B">
              <w:rPr>
                <w:sz w:val="16"/>
                <w:szCs w:val="16"/>
              </w:rPr>
              <w:t xml:space="preserve">, 16 canais </w:t>
            </w:r>
            <w:proofErr w:type="spellStart"/>
            <w:r w:rsidRPr="00A95B7B">
              <w:rPr>
                <w:sz w:val="16"/>
                <w:szCs w:val="16"/>
              </w:rPr>
              <w:t>DMX</w:t>
            </w:r>
            <w:proofErr w:type="spellEnd"/>
            <w:r w:rsidRPr="00A95B7B">
              <w:rPr>
                <w:sz w:val="16"/>
                <w:szCs w:val="16"/>
              </w:rPr>
              <w:t xml:space="preserve">, Pan de 540° e </w:t>
            </w:r>
            <w:proofErr w:type="spellStart"/>
            <w:r w:rsidRPr="00A95B7B">
              <w:rPr>
                <w:sz w:val="16"/>
                <w:szCs w:val="16"/>
              </w:rPr>
              <w:t>Tilt</w:t>
            </w:r>
            <w:proofErr w:type="spellEnd"/>
            <w:r w:rsidRPr="00A95B7B">
              <w:rPr>
                <w:sz w:val="16"/>
                <w:szCs w:val="16"/>
              </w:rPr>
              <w:t xml:space="preserve"> de 270°. Todos da mesma marca e modelo.</w:t>
            </w:r>
          </w:p>
          <w:p w14:paraId="633CD90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12 Led </w:t>
            </w:r>
            <w:proofErr w:type="spellStart"/>
            <w:r w:rsidRPr="00A95B7B">
              <w:rPr>
                <w:sz w:val="16"/>
                <w:szCs w:val="16"/>
              </w:rPr>
              <w:t>Cob</w:t>
            </w:r>
            <w:proofErr w:type="spellEnd"/>
            <w:r w:rsidRPr="00A95B7B">
              <w:rPr>
                <w:sz w:val="16"/>
                <w:szCs w:val="16"/>
              </w:rPr>
              <w:t xml:space="preserve"> 200W, branco quente e frio, </w:t>
            </w:r>
            <w:proofErr w:type="spellStart"/>
            <w:r w:rsidRPr="00A95B7B">
              <w:rPr>
                <w:sz w:val="16"/>
                <w:szCs w:val="16"/>
              </w:rPr>
              <w:t>DMX</w:t>
            </w:r>
            <w:proofErr w:type="spellEnd"/>
            <w:r w:rsidRPr="00A95B7B">
              <w:rPr>
                <w:sz w:val="16"/>
                <w:szCs w:val="16"/>
              </w:rPr>
              <w:t xml:space="preserve"> com </w:t>
            </w:r>
            <w:proofErr w:type="spellStart"/>
            <w:r w:rsidRPr="00A95B7B">
              <w:rPr>
                <w:sz w:val="16"/>
                <w:szCs w:val="16"/>
              </w:rPr>
              <w:t>Bandoor</w:t>
            </w:r>
            <w:proofErr w:type="spellEnd"/>
            <w:r w:rsidRPr="00A95B7B">
              <w:rPr>
                <w:sz w:val="16"/>
                <w:szCs w:val="16"/>
              </w:rPr>
              <w:t>.</w:t>
            </w:r>
          </w:p>
          <w:p w14:paraId="305E4958" w14:textId="77777777" w:rsidR="00A95B7B" w:rsidRPr="00A95B7B" w:rsidRDefault="00A95B7B" w:rsidP="00A95B7B">
            <w:pPr>
              <w:widowControl w:val="0"/>
              <w:suppressAutoHyphens/>
              <w:spacing w:after="0" w:line="240" w:lineRule="auto"/>
              <w:ind w:left="113" w:right="113"/>
              <w:jc w:val="both"/>
              <w:rPr>
                <w:sz w:val="16"/>
                <w:szCs w:val="16"/>
              </w:rPr>
            </w:pPr>
            <w:proofErr w:type="gramStart"/>
            <w:r w:rsidRPr="00A95B7B">
              <w:rPr>
                <w:sz w:val="16"/>
                <w:szCs w:val="16"/>
              </w:rPr>
              <w:t>32 par</w:t>
            </w:r>
            <w:proofErr w:type="gramEnd"/>
            <w:r w:rsidRPr="00A95B7B">
              <w:rPr>
                <w:sz w:val="16"/>
                <w:szCs w:val="16"/>
              </w:rPr>
              <w:t xml:space="preserve"> led, com cada par led contendo com 18 leds de 15 W cada. </w:t>
            </w:r>
            <w:proofErr w:type="spellStart"/>
            <w:r w:rsidRPr="00A95B7B">
              <w:rPr>
                <w:sz w:val="16"/>
                <w:szCs w:val="16"/>
              </w:rPr>
              <w:t>Pentaled</w:t>
            </w:r>
            <w:proofErr w:type="spellEnd"/>
            <w:r w:rsidRPr="00A95B7B">
              <w:rPr>
                <w:sz w:val="16"/>
                <w:szCs w:val="16"/>
              </w:rPr>
              <w:t xml:space="preserve"> </w:t>
            </w:r>
            <w:proofErr w:type="spellStart"/>
            <w:r w:rsidRPr="00A95B7B">
              <w:rPr>
                <w:sz w:val="16"/>
                <w:szCs w:val="16"/>
              </w:rPr>
              <w:t>RGBWA</w:t>
            </w:r>
            <w:proofErr w:type="spellEnd"/>
            <w:r w:rsidRPr="00A95B7B">
              <w:rPr>
                <w:sz w:val="16"/>
                <w:szCs w:val="16"/>
              </w:rPr>
              <w:t xml:space="preserve"> (vermelho, verde, azul, branco e âmbar), potência de 270 W.</w:t>
            </w:r>
          </w:p>
          <w:p w14:paraId="2C30751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12 Led </w:t>
            </w:r>
            <w:proofErr w:type="spellStart"/>
            <w:r w:rsidRPr="00A95B7B">
              <w:rPr>
                <w:sz w:val="16"/>
                <w:szCs w:val="16"/>
              </w:rPr>
              <w:t>Cob</w:t>
            </w:r>
            <w:proofErr w:type="spellEnd"/>
            <w:r w:rsidRPr="00A95B7B">
              <w:rPr>
                <w:sz w:val="16"/>
                <w:szCs w:val="16"/>
              </w:rPr>
              <w:t xml:space="preserve"> 300W </w:t>
            </w:r>
            <w:proofErr w:type="spellStart"/>
            <w:r w:rsidRPr="00A95B7B">
              <w:rPr>
                <w:sz w:val="16"/>
                <w:szCs w:val="16"/>
              </w:rPr>
              <w:t>Outdor</w:t>
            </w:r>
            <w:proofErr w:type="spellEnd"/>
            <w:r w:rsidRPr="00A95B7B">
              <w:rPr>
                <w:sz w:val="16"/>
                <w:szCs w:val="16"/>
              </w:rPr>
              <w:t>, branco quente e frio.</w:t>
            </w:r>
          </w:p>
          <w:p w14:paraId="5A09793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12 Led </w:t>
            </w:r>
            <w:proofErr w:type="spellStart"/>
            <w:r w:rsidRPr="00A95B7B">
              <w:rPr>
                <w:sz w:val="16"/>
                <w:szCs w:val="16"/>
              </w:rPr>
              <w:t>Cob</w:t>
            </w:r>
            <w:proofErr w:type="spellEnd"/>
            <w:r w:rsidRPr="00A95B7B">
              <w:rPr>
                <w:sz w:val="16"/>
                <w:szCs w:val="16"/>
              </w:rPr>
              <w:t xml:space="preserve"> 200W, branco quente e frio.</w:t>
            </w:r>
          </w:p>
          <w:p w14:paraId="387C9FE8"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04 </w:t>
            </w:r>
            <w:proofErr w:type="spellStart"/>
            <w:r w:rsidRPr="00A95B7B">
              <w:rPr>
                <w:sz w:val="16"/>
                <w:szCs w:val="16"/>
              </w:rPr>
              <w:t>splitter</w:t>
            </w:r>
            <w:proofErr w:type="spellEnd"/>
            <w:r w:rsidRPr="00A95B7B">
              <w:rPr>
                <w:sz w:val="16"/>
                <w:szCs w:val="16"/>
              </w:rPr>
              <w:t xml:space="preserve"> de comunicação via protocolo DMX512, contendo cada unidade 1 entrada, 1 link e 6 saídas amplificadas e filtradas. Capacidade de ligação de até 30 equipamentos por saída com led de indicação de </w:t>
            </w:r>
            <w:proofErr w:type="spellStart"/>
            <w:r w:rsidRPr="00A95B7B">
              <w:rPr>
                <w:sz w:val="16"/>
                <w:szCs w:val="16"/>
              </w:rPr>
              <w:t>DMX</w:t>
            </w:r>
            <w:proofErr w:type="spellEnd"/>
            <w:r w:rsidRPr="00A95B7B">
              <w:rPr>
                <w:sz w:val="16"/>
                <w:szCs w:val="16"/>
              </w:rPr>
              <w:t xml:space="preserve"> e energia.</w:t>
            </w:r>
          </w:p>
          <w:p w14:paraId="200F4819"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16 </w:t>
            </w:r>
            <w:proofErr w:type="spellStart"/>
            <w:r w:rsidRPr="00A95B7B">
              <w:rPr>
                <w:sz w:val="16"/>
                <w:szCs w:val="16"/>
              </w:rPr>
              <w:t>strobo</w:t>
            </w:r>
            <w:proofErr w:type="spellEnd"/>
            <w:r w:rsidRPr="00A95B7B">
              <w:rPr>
                <w:sz w:val="16"/>
                <w:szCs w:val="16"/>
              </w:rPr>
              <w:t xml:space="preserve"> de 3000 W de potência, variação de </w:t>
            </w:r>
            <w:proofErr w:type="spellStart"/>
            <w:r w:rsidRPr="00A95B7B">
              <w:rPr>
                <w:sz w:val="16"/>
                <w:szCs w:val="16"/>
              </w:rPr>
              <w:t>strobo</w:t>
            </w:r>
            <w:proofErr w:type="spellEnd"/>
            <w:r w:rsidRPr="00A95B7B">
              <w:rPr>
                <w:sz w:val="16"/>
                <w:szCs w:val="16"/>
              </w:rPr>
              <w:t xml:space="preserve"> de 0 a 530 </w:t>
            </w:r>
            <w:proofErr w:type="spellStart"/>
            <w:r w:rsidRPr="00A95B7B">
              <w:rPr>
                <w:sz w:val="16"/>
                <w:szCs w:val="16"/>
              </w:rPr>
              <w:t>ms</w:t>
            </w:r>
            <w:proofErr w:type="spellEnd"/>
            <w:r w:rsidRPr="00A95B7B">
              <w:rPr>
                <w:sz w:val="16"/>
                <w:szCs w:val="16"/>
              </w:rPr>
              <w:t xml:space="preserve">, taxa de </w:t>
            </w:r>
            <w:proofErr w:type="spellStart"/>
            <w:r w:rsidRPr="00A95B7B">
              <w:rPr>
                <w:sz w:val="16"/>
                <w:szCs w:val="16"/>
              </w:rPr>
              <w:t>strobo</w:t>
            </w:r>
            <w:proofErr w:type="spellEnd"/>
            <w:r w:rsidRPr="00A95B7B">
              <w:rPr>
                <w:sz w:val="16"/>
                <w:szCs w:val="16"/>
              </w:rPr>
              <w:t xml:space="preserve"> de 0 a 30 flashes/segundo e controle </w:t>
            </w:r>
            <w:proofErr w:type="spellStart"/>
            <w:r w:rsidRPr="00A95B7B">
              <w:rPr>
                <w:sz w:val="16"/>
                <w:szCs w:val="16"/>
              </w:rPr>
              <w:t>DMX</w:t>
            </w:r>
            <w:proofErr w:type="spellEnd"/>
            <w:r w:rsidRPr="00A95B7B">
              <w:rPr>
                <w:sz w:val="16"/>
                <w:szCs w:val="16"/>
              </w:rPr>
              <w:t xml:space="preserve"> de 1, 3 ou 4 canais. </w:t>
            </w:r>
          </w:p>
          <w:p w14:paraId="054D9F2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12 lâmpadas branco quente par 64, potência 1000 W, ângulo de cobertura de 11° a 24° e cor da luz de 3200 K.</w:t>
            </w:r>
          </w:p>
          <w:p w14:paraId="0DDE89B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04 </w:t>
            </w:r>
            <w:proofErr w:type="spellStart"/>
            <w:r w:rsidRPr="00A95B7B">
              <w:rPr>
                <w:sz w:val="16"/>
                <w:szCs w:val="16"/>
              </w:rPr>
              <w:t>mini-brute</w:t>
            </w:r>
            <w:proofErr w:type="spellEnd"/>
            <w:r w:rsidRPr="00A95B7B">
              <w:rPr>
                <w:sz w:val="16"/>
                <w:szCs w:val="16"/>
              </w:rPr>
              <w:t xml:space="preserve"> de 6 </w:t>
            </w:r>
            <w:proofErr w:type="spellStart"/>
            <w:r w:rsidRPr="00A95B7B">
              <w:rPr>
                <w:sz w:val="16"/>
                <w:szCs w:val="16"/>
              </w:rPr>
              <w:t>lampadas</w:t>
            </w:r>
            <w:proofErr w:type="spellEnd"/>
            <w:r w:rsidRPr="00A95B7B">
              <w:rPr>
                <w:sz w:val="16"/>
                <w:szCs w:val="16"/>
              </w:rPr>
              <w:t xml:space="preserve"> cada na cor branco quente e 400 W de potência.</w:t>
            </w:r>
          </w:p>
          <w:p w14:paraId="2D56B57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04 </w:t>
            </w:r>
            <w:proofErr w:type="spellStart"/>
            <w:r w:rsidRPr="00A95B7B">
              <w:rPr>
                <w:sz w:val="16"/>
                <w:szCs w:val="16"/>
              </w:rPr>
              <w:t>mini-brute</w:t>
            </w:r>
            <w:proofErr w:type="spellEnd"/>
            <w:r w:rsidRPr="00A95B7B">
              <w:rPr>
                <w:sz w:val="16"/>
                <w:szCs w:val="16"/>
              </w:rPr>
              <w:t xml:space="preserve"> de 4 lâmpadas cada na cor branco quente e 400 W de potência.</w:t>
            </w:r>
          </w:p>
          <w:p w14:paraId="727D14C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02 Máquinas fumaça </w:t>
            </w:r>
            <w:proofErr w:type="spellStart"/>
            <w:r w:rsidRPr="00A95B7B">
              <w:rPr>
                <w:sz w:val="16"/>
                <w:szCs w:val="16"/>
              </w:rPr>
              <w:t>Haze</w:t>
            </w:r>
            <w:proofErr w:type="spellEnd"/>
            <w:r w:rsidRPr="00A95B7B">
              <w:rPr>
                <w:sz w:val="16"/>
                <w:szCs w:val="16"/>
              </w:rPr>
              <w:t xml:space="preserve"> 3.000 </w:t>
            </w:r>
            <w:proofErr w:type="spellStart"/>
            <w:r w:rsidRPr="00A95B7B">
              <w:rPr>
                <w:sz w:val="16"/>
                <w:szCs w:val="16"/>
              </w:rPr>
              <w:t>DMX</w:t>
            </w:r>
            <w:proofErr w:type="spellEnd"/>
          </w:p>
          <w:p w14:paraId="439257F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lastRenderedPageBreak/>
              <w:t>04 refletores de led 400 W para iluminação de serviço no palco.</w:t>
            </w:r>
          </w:p>
          <w:p w14:paraId="604500A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 refletores de led de 200 W para iluminação da área serviço.</w:t>
            </w:r>
          </w:p>
          <w:p w14:paraId="523819A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w:t>
            </w:r>
            <w:proofErr w:type="spellStart"/>
            <w:r w:rsidRPr="00A95B7B">
              <w:rPr>
                <w:sz w:val="16"/>
                <w:szCs w:val="16"/>
              </w:rPr>
              <w:t>MAIN</w:t>
            </w:r>
            <w:proofErr w:type="spellEnd"/>
            <w:r w:rsidRPr="00A95B7B">
              <w:rPr>
                <w:sz w:val="16"/>
                <w:szCs w:val="16"/>
              </w:rPr>
              <w:t xml:space="preserve"> POWER </w:t>
            </w:r>
          </w:p>
          <w:p w14:paraId="4D3C307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02 </w:t>
            </w:r>
            <w:proofErr w:type="spellStart"/>
            <w:r w:rsidRPr="00A95B7B">
              <w:rPr>
                <w:sz w:val="16"/>
                <w:szCs w:val="16"/>
              </w:rPr>
              <w:t>Dimmer</w:t>
            </w:r>
            <w:proofErr w:type="spellEnd"/>
            <w:r w:rsidRPr="00A95B7B">
              <w:rPr>
                <w:sz w:val="16"/>
                <w:szCs w:val="16"/>
              </w:rPr>
              <w:t xml:space="preserve"> de 12 canais x 4.000 watts </w:t>
            </w:r>
            <w:proofErr w:type="spellStart"/>
            <w:r w:rsidRPr="00A95B7B">
              <w:rPr>
                <w:sz w:val="16"/>
                <w:szCs w:val="16"/>
              </w:rPr>
              <w:t>DMX</w:t>
            </w:r>
            <w:proofErr w:type="spellEnd"/>
            <w:r w:rsidRPr="00A95B7B">
              <w:rPr>
                <w:sz w:val="16"/>
                <w:szCs w:val="16"/>
              </w:rPr>
              <w:t>;</w:t>
            </w:r>
          </w:p>
          <w:p w14:paraId="191B620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04 </w:t>
            </w:r>
            <w:proofErr w:type="spellStart"/>
            <w:r w:rsidRPr="00A95B7B">
              <w:rPr>
                <w:sz w:val="16"/>
                <w:szCs w:val="16"/>
              </w:rPr>
              <w:t>PROPOWER</w:t>
            </w:r>
            <w:proofErr w:type="spellEnd"/>
            <w:r w:rsidRPr="00A95B7B">
              <w:rPr>
                <w:sz w:val="16"/>
                <w:szCs w:val="16"/>
              </w:rPr>
              <w:t xml:space="preserve"> 24 canais</w:t>
            </w:r>
          </w:p>
          <w:p w14:paraId="4A8C6D80" w14:textId="77777777" w:rsidR="00A95B7B" w:rsidRPr="00A95B7B" w:rsidRDefault="00A95B7B" w:rsidP="00A95B7B">
            <w:pPr>
              <w:widowControl w:val="0"/>
              <w:suppressAutoHyphens/>
              <w:spacing w:after="0" w:line="240" w:lineRule="auto"/>
              <w:ind w:left="113" w:right="113"/>
              <w:jc w:val="both"/>
              <w:rPr>
                <w:sz w:val="16"/>
                <w:szCs w:val="16"/>
              </w:rPr>
            </w:pPr>
          </w:p>
          <w:p w14:paraId="0851A1D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ESTRUTURA DE </w:t>
            </w:r>
            <w:proofErr w:type="spellStart"/>
            <w:r w:rsidRPr="00A95B7B">
              <w:rPr>
                <w:sz w:val="16"/>
                <w:szCs w:val="16"/>
              </w:rPr>
              <w:t>GRIDE</w:t>
            </w:r>
            <w:proofErr w:type="spellEnd"/>
            <w:r w:rsidRPr="00A95B7B">
              <w:rPr>
                <w:sz w:val="16"/>
                <w:szCs w:val="16"/>
              </w:rPr>
              <w:t xml:space="preserve"> E PRATICÁVEIS</w:t>
            </w:r>
          </w:p>
          <w:p w14:paraId="3EBB775F"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40 metros de estrutura Q30 </w:t>
            </w:r>
          </w:p>
          <w:p w14:paraId="38DF5A6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80 metros de estrutura Q50</w:t>
            </w:r>
          </w:p>
          <w:p w14:paraId="6B9C8BB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Montagem de grid de 12m de comprimento x 8m de profundidade x 6m de altura, com 6 pés e 3 linhas de 13 metros em cima do grid</w:t>
            </w:r>
          </w:p>
          <w:p w14:paraId="6FA8EB4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6 sapatas</w:t>
            </w:r>
          </w:p>
          <w:p w14:paraId="3E580B0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6 paus de carga</w:t>
            </w:r>
          </w:p>
          <w:p w14:paraId="52AC7AA3"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6 </w:t>
            </w:r>
            <w:proofErr w:type="spellStart"/>
            <w:r w:rsidRPr="00A95B7B">
              <w:rPr>
                <w:sz w:val="16"/>
                <w:szCs w:val="16"/>
              </w:rPr>
              <w:t>sleeves</w:t>
            </w:r>
            <w:proofErr w:type="spellEnd"/>
          </w:p>
          <w:p w14:paraId="3DE9B0A8"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6 talhas com carga de 1 tonelada e corrente mínima de 5m</w:t>
            </w:r>
          </w:p>
          <w:p w14:paraId="492AF70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24 praticáveis pantográficos para atender às atrações.</w:t>
            </w:r>
          </w:p>
          <w:p w14:paraId="10535A6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emitida por profissional devidamente regularizado no Conselho de Classe.</w:t>
            </w:r>
          </w:p>
          <w:p w14:paraId="68C0D8BE" w14:textId="77777777" w:rsidR="00A95B7B" w:rsidRPr="00A95B7B" w:rsidRDefault="00A95B7B" w:rsidP="00A95B7B">
            <w:pPr>
              <w:widowControl w:val="0"/>
              <w:suppressAutoHyphens/>
              <w:spacing w:after="0" w:line="240" w:lineRule="auto"/>
              <w:ind w:left="113" w:right="113"/>
              <w:jc w:val="both"/>
              <w:rPr>
                <w:sz w:val="16"/>
                <w:szCs w:val="16"/>
              </w:rPr>
            </w:pPr>
          </w:p>
          <w:p w14:paraId="4947E65C"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EQUIPE TÉCNICA COMPOSTA POR NO MÍNIMO;</w:t>
            </w:r>
          </w:p>
          <w:p w14:paraId="665D427E"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w:t>
            </w:r>
            <w:proofErr w:type="spellStart"/>
            <w:r w:rsidRPr="00A95B7B">
              <w:rPr>
                <w:sz w:val="16"/>
                <w:szCs w:val="16"/>
              </w:rPr>
              <w:t>Técnico</w:t>
            </w:r>
            <w:proofErr w:type="spellEnd"/>
            <w:r w:rsidRPr="00A95B7B">
              <w:rPr>
                <w:sz w:val="16"/>
                <w:szCs w:val="16"/>
              </w:rPr>
              <w:t xml:space="preserve"> de Áudio para o PA.</w:t>
            </w:r>
          </w:p>
          <w:p w14:paraId="22CCCB4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w:t>
            </w:r>
            <w:proofErr w:type="spellStart"/>
            <w:r w:rsidRPr="00A95B7B">
              <w:rPr>
                <w:sz w:val="16"/>
                <w:szCs w:val="16"/>
              </w:rPr>
              <w:t>Técnico</w:t>
            </w:r>
            <w:proofErr w:type="spellEnd"/>
            <w:r w:rsidRPr="00A95B7B">
              <w:rPr>
                <w:sz w:val="16"/>
                <w:szCs w:val="16"/>
              </w:rPr>
              <w:t xml:space="preserve"> de Áudio para o Monitor.</w:t>
            </w:r>
          </w:p>
          <w:p w14:paraId="259ED455"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01 Auxiliar </w:t>
            </w:r>
            <w:proofErr w:type="spellStart"/>
            <w:r w:rsidRPr="00A95B7B">
              <w:rPr>
                <w:sz w:val="16"/>
                <w:szCs w:val="16"/>
              </w:rPr>
              <w:t>Técnico</w:t>
            </w:r>
            <w:proofErr w:type="spellEnd"/>
            <w:r w:rsidRPr="00A95B7B">
              <w:rPr>
                <w:sz w:val="16"/>
                <w:szCs w:val="16"/>
              </w:rPr>
              <w:t xml:space="preserve"> em Áudio, para </w:t>
            </w:r>
            <w:proofErr w:type="gramStart"/>
            <w:r w:rsidRPr="00A95B7B">
              <w:rPr>
                <w:sz w:val="16"/>
                <w:szCs w:val="16"/>
              </w:rPr>
              <w:t>auxilio</w:t>
            </w:r>
            <w:proofErr w:type="gramEnd"/>
            <w:r w:rsidRPr="00A95B7B">
              <w:rPr>
                <w:sz w:val="16"/>
                <w:szCs w:val="16"/>
              </w:rPr>
              <w:t xml:space="preserve"> e cabeamento.</w:t>
            </w:r>
          </w:p>
          <w:p w14:paraId="5944988B"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02 Técnicos de iluminação.</w:t>
            </w:r>
          </w:p>
          <w:p w14:paraId="379CFA44" w14:textId="77777777" w:rsidR="00A95B7B" w:rsidRPr="00A95B7B" w:rsidRDefault="00A95B7B" w:rsidP="00A95B7B">
            <w:pPr>
              <w:widowControl w:val="0"/>
              <w:suppressAutoHyphens/>
              <w:spacing w:after="0" w:line="240" w:lineRule="auto"/>
              <w:ind w:left="113" w:right="113"/>
              <w:jc w:val="both"/>
              <w:rPr>
                <w:sz w:val="16"/>
                <w:szCs w:val="16"/>
              </w:rPr>
            </w:pPr>
          </w:p>
          <w:p w14:paraId="1C39E084"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OBSERVAÇÕES IMPORTANTES;</w:t>
            </w:r>
          </w:p>
          <w:p w14:paraId="7366EB50"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*Todo e quaisquer acessórios, para os devidos fins de funcionamento, e atendimento ao artista </w:t>
            </w:r>
            <w:proofErr w:type="gramStart"/>
            <w:r w:rsidRPr="00A95B7B">
              <w:rPr>
                <w:sz w:val="16"/>
                <w:szCs w:val="16"/>
              </w:rPr>
              <w:t>e também</w:t>
            </w:r>
            <w:proofErr w:type="gramEnd"/>
            <w:r w:rsidRPr="00A95B7B">
              <w:rPr>
                <w:sz w:val="16"/>
                <w:szCs w:val="16"/>
              </w:rPr>
              <w:t xml:space="preserve"> ao município deverá ser contemplado;</w:t>
            </w:r>
          </w:p>
          <w:p w14:paraId="4E5E413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*É de responsabilidade da empresa contratada, o fornecimento de mão de obra necessária, a fim de suprir as necessidades de transporte, carregadores, montagem e desmontagem, inclusive a retirada </w:t>
            </w:r>
            <w:proofErr w:type="gramStart"/>
            <w:r w:rsidRPr="00A95B7B">
              <w:rPr>
                <w:sz w:val="16"/>
                <w:szCs w:val="16"/>
              </w:rPr>
              <w:t>dos mesmos</w:t>
            </w:r>
            <w:proofErr w:type="gramEnd"/>
            <w:r w:rsidRPr="00A95B7B">
              <w:rPr>
                <w:sz w:val="16"/>
                <w:szCs w:val="16"/>
              </w:rPr>
              <w:t xml:space="preserve">, bem como das despesas com </w:t>
            </w:r>
            <w:proofErr w:type="gramStart"/>
            <w:r w:rsidRPr="00A95B7B">
              <w:rPr>
                <w:sz w:val="16"/>
                <w:szCs w:val="16"/>
              </w:rPr>
              <w:t>transporte,  hospedagem,  segurança</w:t>
            </w:r>
            <w:proofErr w:type="gramEnd"/>
            <w:r w:rsidRPr="00A95B7B">
              <w:rPr>
                <w:sz w:val="16"/>
                <w:szCs w:val="16"/>
              </w:rPr>
              <w:t xml:space="preserve">  </w:t>
            </w:r>
            <w:proofErr w:type="gramStart"/>
            <w:r w:rsidRPr="00A95B7B">
              <w:rPr>
                <w:sz w:val="16"/>
                <w:szCs w:val="16"/>
              </w:rPr>
              <w:t>e  alimentação</w:t>
            </w:r>
            <w:proofErr w:type="gramEnd"/>
            <w:r w:rsidRPr="00A95B7B">
              <w:rPr>
                <w:sz w:val="16"/>
                <w:szCs w:val="16"/>
              </w:rPr>
              <w:t xml:space="preserve"> da equipe.   </w:t>
            </w:r>
          </w:p>
          <w:p w14:paraId="10F8BD37" w14:textId="77777777" w:rsidR="00A95B7B" w:rsidRPr="00A95B7B" w:rsidRDefault="00A95B7B" w:rsidP="00A95B7B">
            <w:pPr>
              <w:widowControl w:val="0"/>
              <w:suppressAutoHyphens/>
              <w:spacing w:after="0" w:line="240" w:lineRule="auto"/>
              <w:ind w:left="113" w:right="113"/>
              <w:jc w:val="both"/>
              <w:rPr>
                <w:sz w:val="16"/>
                <w:szCs w:val="16"/>
              </w:rPr>
            </w:pPr>
            <w:bookmarkStart w:id="0" w:name="_Hlk200274923"/>
            <w:r w:rsidRPr="00A95B7B">
              <w:rPr>
                <w:sz w:val="16"/>
                <w:szCs w:val="16"/>
              </w:rPr>
              <w:t>*1 TÉCNICO COM EXPERIÊNCIA MÍNIMA DE 150H DE CURSOS VOLTADOS A ÁREA DE ÁUDIO, COMPROVADOS VIA   CERTIFICADOS DE PARTICIPAÇÃO.</w:t>
            </w:r>
          </w:p>
          <w:bookmarkEnd w:id="0"/>
          <w:p w14:paraId="317F9F7A"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*O SISTEMA DE SOM TEM QUE SER ORIGINAL, EM HIPÓTESE ALGUMA ACEITAREMOS CÓPIA OU SIMILARES.</w:t>
            </w:r>
          </w:p>
          <w:p w14:paraId="0815E384"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*Montagem impreterivelmente 24:00h antes do início do evento. </w:t>
            </w:r>
          </w:p>
        </w:tc>
        <w:tc>
          <w:tcPr>
            <w:tcW w:w="992" w:type="dxa"/>
          </w:tcPr>
          <w:p w14:paraId="4AC5EA69" w14:textId="77777777" w:rsidR="00A95B7B" w:rsidRPr="00A95B7B" w:rsidRDefault="00A95B7B" w:rsidP="00A95B7B">
            <w:pPr>
              <w:widowControl w:val="0"/>
              <w:suppressAutoHyphens/>
              <w:spacing w:after="0" w:line="240" w:lineRule="auto"/>
              <w:jc w:val="both"/>
            </w:pPr>
            <w:r w:rsidRPr="00A95B7B">
              <w:rPr>
                <w:sz w:val="16"/>
                <w:szCs w:val="16"/>
              </w:rPr>
              <w:lastRenderedPageBreak/>
              <w:t>Dia</w:t>
            </w:r>
          </w:p>
        </w:tc>
        <w:tc>
          <w:tcPr>
            <w:tcW w:w="567" w:type="dxa"/>
          </w:tcPr>
          <w:p w14:paraId="25BEA579" w14:textId="77777777" w:rsidR="00A95B7B" w:rsidRPr="00A95B7B" w:rsidRDefault="00A95B7B" w:rsidP="00A95B7B">
            <w:pPr>
              <w:widowControl w:val="0"/>
              <w:suppressAutoHyphens/>
              <w:spacing w:after="0" w:line="240" w:lineRule="auto"/>
              <w:jc w:val="both"/>
            </w:pPr>
            <w:r w:rsidRPr="00A95B7B">
              <w:rPr>
                <w:sz w:val="16"/>
                <w:szCs w:val="16"/>
              </w:rPr>
              <w:t>20</w:t>
            </w:r>
          </w:p>
        </w:tc>
        <w:tc>
          <w:tcPr>
            <w:tcW w:w="851" w:type="dxa"/>
          </w:tcPr>
          <w:p w14:paraId="1DDED8F1" w14:textId="77777777" w:rsidR="00A95B7B" w:rsidRPr="00A95B7B" w:rsidRDefault="00A95B7B" w:rsidP="00A95B7B">
            <w:pPr>
              <w:widowControl w:val="0"/>
              <w:suppressAutoHyphens/>
              <w:spacing w:after="0" w:line="240" w:lineRule="auto"/>
              <w:jc w:val="both"/>
            </w:pPr>
            <w:r w:rsidRPr="00A95B7B">
              <w:rPr>
                <w:sz w:val="16"/>
                <w:szCs w:val="16"/>
              </w:rPr>
              <w:t>20.997,79</w:t>
            </w:r>
          </w:p>
        </w:tc>
        <w:tc>
          <w:tcPr>
            <w:tcW w:w="992" w:type="dxa"/>
          </w:tcPr>
          <w:p w14:paraId="0935620E" w14:textId="77777777" w:rsidR="00A95B7B" w:rsidRPr="00A95B7B" w:rsidRDefault="00A95B7B" w:rsidP="00A95B7B">
            <w:pPr>
              <w:widowControl w:val="0"/>
              <w:suppressAutoHyphens/>
              <w:spacing w:after="0" w:line="240" w:lineRule="auto"/>
              <w:jc w:val="both"/>
            </w:pPr>
            <w:r w:rsidRPr="00A95B7B">
              <w:rPr>
                <w:sz w:val="16"/>
                <w:szCs w:val="16"/>
              </w:rPr>
              <w:t>419.955,80</w:t>
            </w:r>
          </w:p>
        </w:tc>
      </w:tr>
      <w:tr w:rsidR="00A95B7B" w:rsidRPr="00A95B7B" w14:paraId="73523B39" w14:textId="77777777" w:rsidTr="009F483E">
        <w:trPr>
          <w:jc w:val="center"/>
        </w:trPr>
        <w:tc>
          <w:tcPr>
            <w:tcW w:w="333" w:type="dxa"/>
          </w:tcPr>
          <w:p w14:paraId="66AC35D9" w14:textId="77777777" w:rsidR="00A95B7B" w:rsidRPr="00A95B7B" w:rsidRDefault="00A95B7B" w:rsidP="00A95B7B">
            <w:pPr>
              <w:widowControl w:val="0"/>
              <w:suppressAutoHyphens/>
              <w:spacing w:after="0" w:line="240" w:lineRule="auto"/>
              <w:jc w:val="both"/>
            </w:pPr>
            <w:r w:rsidRPr="00A95B7B">
              <w:rPr>
                <w:sz w:val="16"/>
                <w:szCs w:val="16"/>
              </w:rPr>
              <w:lastRenderedPageBreak/>
              <w:t>09</w:t>
            </w:r>
          </w:p>
        </w:tc>
        <w:tc>
          <w:tcPr>
            <w:tcW w:w="517" w:type="dxa"/>
          </w:tcPr>
          <w:p w14:paraId="779AC475" w14:textId="77777777" w:rsidR="00A95B7B" w:rsidRPr="00A95B7B" w:rsidRDefault="00A95B7B" w:rsidP="00A95B7B">
            <w:pPr>
              <w:widowControl w:val="0"/>
              <w:suppressAutoHyphens/>
              <w:spacing w:after="0" w:line="240" w:lineRule="auto"/>
              <w:jc w:val="both"/>
            </w:pPr>
            <w:r w:rsidRPr="00A95B7B">
              <w:rPr>
                <w:sz w:val="16"/>
                <w:szCs w:val="16"/>
              </w:rPr>
              <w:t>1197</w:t>
            </w:r>
          </w:p>
        </w:tc>
        <w:tc>
          <w:tcPr>
            <w:tcW w:w="4960" w:type="dxa"/>
          </w:tcPr>
          <w:p w14:paraId="076FBBA9"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LOCAÇÃO DE </w:t>
            </w:r>
            <w:r w:rsidRPr="00A95B7B">
              <w:rPr>
                <w:b/>
                <w:bCs/>
                <w:sz w:val="16"/>
                <w:szCs w:val="16"/>
              </w:rPr>
              <w:t>SISTEMA DE SOM MÉDIO PORTE</w:t>
            </w:r>
          </w:p>
          <w:p w14:paraId="647EFF4F" w14:textId="77777777" w:rsidR="00A95B7B" w:rsidRPr="00A95B7B" w:rsidRDefault="00A95B7B" w:rsidP="00A95B7B">
            <w:pPr>
              <w:widowControl w:val="0"/>
              <w:spacing w:before="80" w:after="80" w:line="240" w:lineRule="auto"/>
              <w:jc w:val="both"/>
              <w:rPr>
                <w:sz w:val="16"/>
                <w:szCs w:val="16"/>
              </w:rPr>
            </w:pPr>
            <w:proofErr w:type="gramStart"/>
            <w:r w:rsidRPr="00A95B7B">
              <w:rPr>
                <w:sz w:val="16"/>
                <w:szCs w:val="16"/>
              </w:rPr>
              <w:t>O sistema de áudio (som) deverão</w:t>
            </w:r>
            <w:proofErr w:type="gramEnd"/>
            <w:r w:rsidRPr="00A95B7B">
              <w:rPr>
                <w:sz w:val="16"/>
                <w:szCs w:val="16"/>
              </w:rPr>
              <w:t xml:space="preserve"> atender </w:t>
            </w:r>
            <w:proofErr w:type="spellStart"/>
            <w:r w:rsidRPr="00A95B7B">
              <w:rPr>
                <w:sz w:val="16"/>
                <w:szCs w:val="16"/>
              </w:rPr>
              <w:t>rider</w:t>
            </w:r>
            <w:proofErr w:type="spellEnd"/>
            <w:r w:rsidRPr="00A95B7B">
              <w:rPr>
                <w:sz w:val="16"/>
                <w:szCs w:val="16"/>
              </w:rPr>
              <w:t xml:space="preserve"> técnico do artista a </w:t>
            </w:r>
            <w:proofErr w:type="gramStart"/>
            <w:r w:rsidRPr="00A95B7B">
              <w:rPr>
                <w:sz w:val="16"/>
                <w:szCs w:val="16"/>
              </w:rPr>
              <w:t>ser  contratado</w:t>
            </w:r>
            <w:proofErr w:type="gramEnd"/>
            <w:r w:rsidRPr="00A95B7B">
              <w:rPr>
                <w:sz w:val="16"/>
                <w:szCs w:val="16"/>
              </w:rPr>
              <w:t xml:space="preserve"> pelo município, sendo reconhecido nacionalmente, ou regionalmente, tendo a locadora (empresa licitante) total ciência que deverá cumprir na integra, que é responsável pelo alinhamento, otimização, ondas sonoras e pelo teste e resultado e sendo estas especificações mínimas:</w:t>
            </w:r>
          </w:p>
          <w:p w14:paraId="77156D63" w14:textId="77777777" w:rsidR="00A95B7B" w:rsidRPr="00A95B7B" w:rsidRDefault="00A95B7B" w:rsidP="00A95B7B">
            <w:pPr>
              <w:widowControl w:val="0"/>
              <w:spacing w:before="80" w:after="80" w:line="240" w:lineRule="auto"/>
              <w:jc w:val="both"/>
              <w:rPr>
                <w:sz w:val="16"/>
                <w:szCs w:val="16"/>
              </w:rPr>
            </w:pPr>
          </w:p>
          <w:p w14:paraId="0C125A31"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SYSTEMA</w:t>
            </w:r>
            <w:proofErr w:type="spellEnd"/>
            <w:r w:rsidRPr="00A95B7B">
              <w:rPr>
                <w:sz w:val="16"/>
                <w:szCs w:val="16"/>
              </w:rPr>
              <w:t xml:space="preserve"> DE PA </w:t>
            </w:r>
            <w:proofErr w:type="spellStart"/>
            <w:r w:rsidRPr="00A95B7B">
              <w:rPr>
                <w:sz w:val="16"/>
                <w:szCs w:val="16"/>
              </w:rPr>
              <w:t>LINE</w:t>
            </w:r>
            <w:proofErr w:type="spellEnd"/>
          </w:p>
          <w:p w14:paraId="371ABA94"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Sistema de Áudio </w:t>
            </w:r>
            <w:proofErr w:type="spellStart"/>
            <w:r w:rsidRPr="00A95B7B">
              <w:rPr>
                <w:sz w:val="16"/>
                <w:szCs w:val="16"/>
              </w:rPr>
              <w:t>Line</w:t>
            </w:r>
            <w:proofErr w:type="spellEnd"/>
            <w:r w:rsidRPr="00A95B7B">
              <w:rPr>
                <w:sz w:val="16"/>
                <w:szCs w:val="16"/>
              </w:rPr>
              <w:t xml:space="preserve"> </w:t>
            </w:r>
            <w:proofErr w:type="spellStart"/>
            <w:r w:rsidRPr="00A95B7B">
              <w:rPr>
                <w:sz w:val="16"/>
                <w:szCs w:val="16"/>
              </w:rPr>
              <w:t>Array</w:t>
            </w:r>
            <w:proofErr w:type="spellEnd"/>
            <w:r w:rsidRPr="00A95B7B">
              <w:rPr>
                <w:sz w:val="16"/>
                <w:szCs w:val="16"/>
              </w:rPr>
              <w:t xml:space="preserve"> de MÉDIO PORTE. Composto por: </w:t>
            </w:r>
          </w:p>
          <w:p w14:paraId="1774A320"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SOFTWARE PARA PROJETAR OS </w:t>
            </w:r>
            <w:proofErr w:type="spellStart"/>
            <w:r w:rsidRPr="00A95B7B">
              <w:rPr>
                <w:sz w:val="16"/>
                <w:szCs w:val="16"/>
              </w:rPr>
              <w:t>PARAMETROS</w:t>
            </w:r>
            <w:proofErr w:type="spellEnd"/>
            <w:r w:rsidRPr="00A95B7B">
              <w:rPr>
                <w:sz w:val="16"/>
                <w:szCs w:val="16"/>
              </w:rPr>
              <w:t xml:space="preserve"> E ALINHAMENTO DO SISTEMA DE ÁUDIO PARA PROJEÇÃO ONDAS SONORAS</w:t>
            </w:r>
            <w:r w:rsidRPr="00A95B7B">
              <w:rPr>
                <w:sz w:val="16"/>
                <w:szCs w:val="16"/>
              </w:rPr>
              <w:br/>
              <w:t xml:space="preserve">*O software permite a modelagem de fontes acústicas, em particular </w:t>
            </w:r>
            <w:proofErr w:type="spellStart"/>
            <w:r w:rsidRPr="00A95B7B">
              <w:rPr>
                <w:sz w:val="16"/>
                <w:szCs w:val="16"/>
              </w:rPr>
              <w:t>Line</w:t>
            </w:r>
            <w:proofErr w:type="spellEnd"/>
            <w:r w:rsidRPr="00A95B7B">
              <w:rPr>
                <w:sz w:val="16"/>
                <w:szCs w:val="16"/>
              </w:rPr>
              <w:t xml:space="preserve"> </w:t>
            </w:r>
            <w:proofErr w:type="spellStart"/>
            <w:r w:rsidRPr="00A95B7B">
              <w:rPr>
                <w:sz w:val="16"/>
                <w:szCs w:val="16"/>
              </w:rPr>
              <w:t>Arrays</w:t>
            </w:r>
            <w:proofErr w:type="spellEnd"/>
            <w:r w:rsidRPr="00A95B7B">
              <w:rPr>
                <w:sz w:val="16"/>
                <w:szCs w:val="16"/>
              </w:rPr>
              <w:t xml:space="preserve">, em duas ou três dimensões. Somente é considerado o campo direto, criado pela complexa adição das contribuições sonoras individuais dos alto-falantes ou componentes do </w:t>
            </w:r>
            <w:proofErr w:type="spellStart"/>
            <w:r w:rsidRPr="00A95B7B">
              <w:rPr>
                <w:sz w:val="16"/>
                <w:szCs w:val="16"/>
              </w:rPr>
              <w:t>array</w:t>
            </w:r>
            <w:proofErr w:type="spellEnd"/>
            <w:r w:rsidRPr="00A95B7B">
              <w:rPr>
                <w:sz w:val="16"/>
                <w:szCs w:val="16"/>
              </w:rPr>
              <w:t>.</w:t>
            </w:r>
            <w:r w:rsidRPr="00A95B7B">
              <w:rPr>
                <w:sz w:val="16"/>
                <w:szCs w:val="16"/>
              </w:rPr>
              <w:br/>
              <w:t xml:space="preserve">A base científica do software de simulação eletroacústica de ambientes; </w:t>
            </w:r>
            <w:r w:rsidRPr="00A95B7B">
              <w:rPr>
                <w:sz w:val="16"/>
                <w:szCs w:val="16"/>
              </w:rPr>
              <w:br/>
              <w:t>*O design do Software, direciona-se ao usuário profissional e final, realizado através de uma interface intuitiva e consistente, que condiz com os modernos princípios em design de interface para a qualidade dos resultados.</w:t>
            </w:r>
            <w:r w:rsidRPr="00A95B7B">
              <w:rPr>
                <w:sz w:val="16"/>
                <w:szCs w:val="16"/>
              </w:rPr>
              <w:br/>
              <w:t xml:space="preserve">*O Software tem como missão dimensionar o sistema de áudio, </w:t>
            </w:r>
            <w:r w:rsidRPr="00A95B7B">
              <w:rPr>
                <w:sz w:val="16"/>
                <w:szCs w:val="16"/>
              </w:rPr>
              <w:lastRenderedPageBreak/>
              <w:t xml:space="preserve">buscando o melhor ajuste deste sistema para atender aquela área especifica, direcionando as ondas sonoras para a área a ser sonorizada, através do software. </w:t>
            </w:r>
          </w:p>
          <w:p w14:paraId="70A2B08E" w14:textId="77777777" w:rsidR="00A95B7B" w:rsidRPr="00A95B7B" w:rsidRDefault="00A95B7B" w:rsidP="00A95B7B">
            <w:pPr>
              <w:widowControl w:val="0"/>
              <w:spacing w:before="80" w:after="80" w:line="240" w:lineRule="auto"/>
              <w:jc w:val="both"/>
              <w:rPr>
                <w:sz w:val="16"/>
                <w:szCs w:val="16"/>
              </w:rPr>
            </w:pPr>
          </w:p>
          <w:p w14:paraId="2C5C1EB0" w14:textId="77777777" w:rsidR="00A95B7B" w:rsidRPr="00A95B7B" w:rsidRDefault="00A95B7B" w:rsidP="00A95B7B">
            <w:pPr>
              <w:widowControl w:val="0"/>
              <w:spacing w:before="80" w:after="80" w:line="240" w:lineRule="auto"/>
              <w:jc w:val="both"/>
              <w:rPr>
                <w:sz w:val="16"/>
                <w:szCs w:val="16"/>
              </w:rPr>
            </w:pPr>
            <w:r w:rsidRPr="00A95B7B">
              <w:rPr>
                <w:sz w:val="16"/>
                <w:szCs w:val="16"/>
              </w:rPr>
              <w:t>(</w:t>
            </w:r>
            <w:proofErr w:type="spellStart"/>
            <w:r w:rsidRPr="00A95B7B">
              <w:rPr>
                <w:sz w:val="16"/>
                <w:szCs w:val="16"/>
              </w:rPr>
              <w:t>P.A</w:t>
            </w:r>
            <w:proofErr w:type="spellEnd"/>
            <w:r w:rsidRPr="00A95B7B">
              <w:rPr>
                <w:sz w:val="16"/>
                <w:szCs w:val="16"/>
              </w:rPr>
              <w:t xml:space="preserve"> </w:t>
            </w:r>
            <w:proofErr w:type="spellStart"/>
            <w:r w:rsidRPr="00A95B7B">
              <w:rPr>
                <w:sz w:val="16"/>
                <w:szCs w:val="16"/>
              </w:rPr>
              <w:t>L+R</w:t>
            </w:r>
            <w:proofErr w:type="spellEnd"/>
            <w:r w:rsidRPr="00A95B7B">
              <w:rPr>
                <w:sz w:val="16"/>
                <w:szCs w:val="16"/>
              </w:rPr>
              <w:t xml:space="preserve"> 8 </w:t>
            </w:r>
            <w:proofErr w:type="spellStart"/>
            <w:r w:rsidRPr="00A95B7B">
              <w:rPr>
                <w:sz w:val="16"/>
                <w:szCs w:val="16"/>
              </w:rPr>
              <w:t>LINE</w:t>
            </w:r>
            <w:proofErr w:type="spellEnd"/>
            <w:r w:rsidRPr="00A95B7B">
              <w:rPr>
                <w:sz w:val="16"/>
                <w:szCs w:val="16"/>
              </w:rPr>
              <w:t xml:space="preserve"> x 06 SUB de Cada Lado)</w:t>
            </w:r>
          </w:p>
          <w:p w14:paraId="65121D60" w14:textId="77777777" w:rsidR="00A95B7B" w:rsidRPr="00A95B7B" w:rsidRDefault="00A95B7B" w:rsidP="00A95B7B">
            <w:pPr>
              <w:widowControl w:val="0"/>
              <w:spacing w:before="80" w:after="80" w:line="240" w:lineRule="auto"/>
              <w:jc w:val="both"/>
              <w:rPr>
                <w:sz w:val="16"/>
                <w:szCs w:val="16"/>
              </w:rPr>
            </w:pPr>
            <w:r w:rsidRPr="00A95B7B">
              <w:rPr>
                <w:sz w:val="16"/>
                <w:szCs w:val="16"/>
              </w:rPr>
              <w:t>Sistema de Elevação PA</w:t>
            </w:r>
          </w:p>
          <w:p w14:paraId="02FDEB1B"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w:t>
            </w:r>
            <w:proofErr w:type="spellStart"/>
            <w:r w:rsidRPr="00A95B7B">
              <w:rPr>
                <w:sz w:val="16"/>
                <w:szCs w:val="16"/>
              </w:rPr>
              <w:t>Bampers</w:t>
            </w:r>
            <w:proofErr w:type="spellEnd"/>
            <w:r w:rsidRPr="00A95B7B">
              <w:rPr>
                <w:sz w:val="16"/>
                <w:szCs w:val="16"/>
              </w:rPr>
              <w:t xml:space="preserve"> em aço carbono p/ sistema de elevação.</w:t>
            </w:r>
          </w:p>
          <w:p w14:paraId="62312E9E" w14:textId="77777777" w:rsidR="00A95B7B" w:rsidRPr="00A95B7B" w:rsidRDefault="00A95B7B" w:rsidP="00A95B7B">
            <w:pPr>
              <w:widowControl w:val="0"/>
              <w:spacing w:before="80" w:after="80" w:line="240" w:lineRule="auto"/>
              <w:jc w:val="both"/>
              <w:rPr>
                <w:sz w:val="16"/>
                <w:szCs w:val="16"/>
              </w:rPr>
            </w:pPr>
            <w:r w:rsidRPr="00A95B7B">
              <w:rPr>
                <w:sz w:val="16"/>
                <w:szCs w:val="16"/>
              </w:rPr>
              <w:t>02 Talhas Elétrica ou Manual com capacidade mínima de 1 toneladas c/ 10 metros de corrente.</w:t>
            </w:r>
          </w:p>
          <w:p w14:paraId="13D64C01" w14:textId="77777777" w:rsidR="00A95B7B" w:rsidRPr="00A95B7B" w:rsidRDefault="00A95B7B" w:rsidP="00A95B7B">
            <w:pPr>
              <w:widowControl w:val="0"/>
              <w:spacing w:before="80" w:after="80" w:line="240" w:lineRule="auto"/>
              <w:jc w:val="both"/>
              <w:rPr>
                <w:sz w:val="16"/>
                <w:szCs w:val="16"/>
              </w:rPr>
            </w:pPr>
            <w:r w:rsidRPr="00A95B7B">
              <w:rPr>
                <w:sz w:val="16"/>
                <w:szCs w:val="16"/>
              </w:rPr>
              <w:t>02 Cintas de 2 toneladas.</w:t>
            </w:r>
          </w:p>
          <w:p w14:paraId="1F2E7C5C" w14:textId="77777777" w:rsidR="00A95B7B" w:rsidRPr="00A95B7B" w:rsidRDefault="00A95B7B" w:rsidP="00A95B7B">
            <w:pPr>
              <w:widowControl w:val="0"/>
              <w:spacing w:before="80" w:after="80" w:line="240" w:lineRule="auto"/>
              <w:jc w:val="both"/>
              <w:rPr>
                <w:sz w:val="16"/>
                <w:szCs w:val="16"/>
              </w:rPr>
            </w:pPr>
            <w:r w:rsidRPr="00A95B7B">
              <w:rPr>
                <w:sz w:val="16"/>
                <w:szCs w:val="16"/>
              </w:rPr>
              <w:t>01 caixa ativa de comunicação.</w:t>
            </w:r>
          </w:p>
          <w:p w14:paraId="55659F86" w14:textId="77777777" w:rsidR="00A95B7B" w:rsidRPr="00A95B7B" w:rsidRDefault="00A95B7B" w:rsidP="00A95B7B">
            <w:pPr>
              <w:widowControl w:val="0"/>
              <w:spacing w:before="80" w:after="80" w:line="240" w:lineRule="auto"/>
              <w:jc w:val="both"/>
              <w:rPr>
                <w:sz w:val="16"/>
                <w:szCs w:val="16"/>
              </w:rPr>
            </w:pPr>
          </w:p>
          <w:p w14:paraId="36A5CA2C"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EQUIPAMENTOS DISPONÍVEIS PARA O SISTEMA: </w:t>
            </w:r>
          </w:p>
          <w:p w14:paraId="1149C271"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16 Caixas </w:t>
            </w:r>
            <w:proofErr w:type="spellStart"/>
            <w:r w:rsidRPr="00A95B7B">
              <w:rPr>
                <w:sz w:val="16"/>
                <w:szCs w:val="16"/>
              </w:rPr>
              <w:t>LineArray</w:t>
            </w:r>
            <w:proofErr w:type="spellEnd"/>
            <w:r w:rsidRPr="00A95B7B">
              <w:rPr>
                <w:sz w:val="16"/>
                <w:szCs w:val="16"/>
              </w:rPr>
              <w:t xml:space="preserve"> Passiva que tenha as seguintes   características </w:t>
            </w:r>
          </w:p>
          <w:p w14:paraId="55B53554"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Componentes: 2 falantes AF10” 600w cada + 02 Driver 1” </w:t>
            </w:r>
          </w:p>
          <w:p w14:paraId="23CBADE9"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Sensibilidade: 105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57DB87AE"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SPL</w:t>
            </w:r>
            <w:proofErr w:type="spellEnd"/>
            <w:r w:rsidRPr="00A95B7B">
              <w:rPr>
                <w:sz w:val="16"/>
                <w:szCs w:val="16"/>
              </w:rPr>
              <w:t xml:space="preserve"> Máximo: 136 dB </w:t>
            </w:r>
            <w:proofErr w:type="spellStart"/>
            <w:r w:rsidRPr="00A95B7B">
              <w:rPr>
                <w:sz w:val="16"/>
                <w:szCs w:val="16"/>
              </w:rPr>
              <w:t>spl</w:t>
            </w:r>
            <w:proofErr w:type="spellEnd"/>
            <w:r w:rsidRPr="00A95B7B">
              <w:rPr>
                <w:sz w:val="16"/>
                <w:szCs w:val="16"/>
              </w:rPr>
              <w:t xml:space="preserve"> @ 1m</w:t>
            </w:r>
          </w:p>
          <w:p w14:paraId="1BF0F55B" w14:textId="77777777" w:rsidR="00A95B7B" w:rsidRPr="00A95B7B" w:rsidRDefault="00A95B7B" w:rsidP="00A95B7B">
            <w:pPr>
              <w:widowControl w:val="0"/>
              <w:spacing w:before="80" w:after="80" w:line="240" w:lineRule="auto"/>
              <w:jc w:val="both"/>
              <w:rPr>
                <w:sz w:val="16"/>
                <w:szCs w:val="16"/>
              </w:rPr>
            </w:pPr>
            <w:r w:rsidRPr="00A95B7B">
              <w:rPr>
                <w:sz w:val="16"/>
                <w:szCs w:val="16"/>
              </w:rPr>
              <w:t>Cobertura Horizontal: 120 ° </w:t>
            </w:r>
          </w:p>
          <w:p w14:paraId="0601610E"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Potência 1320 W (MF = 1200 W &amp; </w:t>
            </w:r>
            <w:proofErr w:type="spellStart"/>
            <w:r w:rsidRPr="00A95B7B">
              <w:rPr>
                <w:sz w:val="16"/>
                <w:szCs w:val="16"/>
              </w:rPr>
              <w:t>HF</w:t>
            </w:r>
            <w:proofErr w:type="spellEnd"/>
            <w:r w:rsidRPr="00A95B7B">
              <w:rPr>
                <w:sz w:val="16"/>
                <w:szCs w:val="16"/>
              </w:rPr>
              <w:t xml:space="preserve"> = 120 W)</w:t>
            </w:r>
          </w:p>
          <w:p w14:paraId="7DF50403"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Impedância: MF = 8 Ω &amp; </w:t>
            </w:r>
            <w:proofErr w:type="spellStart"/>
            <w:r w:rsidRPr="00A95B7B">
              <w:rPr>
                <w:sz w:val="16"/>
                <w:szCs w:val="16"/>
              </w:rPr>
              <w:t>HF</w:t>
            </w:r>
            <w:proofErr w:type="spellEnd"/>
            <w:r w:rsidRPr="00A95B7B">
              <w:rPr>
                <w:sz w:val="16"/>
                <w:szCs w:val="16"/>
              </w:rPr>
              <w:t xml:space="preserve"> = 16 Ω</w:t>
            </w:r>
          </w:p>
          <w:p w14:paraId="3BA7F48E"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80 Hz - 20 kHz (+/- 3 dB)</w:t>
            </w:r>
          </w:p>
          <w:p w14:paraId="355DC307" w14:textId="77777777" w:rsidR="00A95B7B" w:rsidRPr="00A95B7B" w:rsidRDefault="00A95B7B" w:rsidP="00A95B7B">
            <w:pPr>
              <w:widowControl w:val="0"/>
              <w:spacing w:before="80" w:after="80" w:line="240" w:lineRule="auto"/>
              <w:jc w:val="both"/>
              <w:rPr>
                <w:sz w:val="16"/>
                <w:szCs w:val="16"/>
              </w:rPr>
            </w:pPr>
          </w:p>
          <w:p w14:paraId="690FBC68"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12 Caixas Sub Graves</w:t>
            </w:r>
          </w:p>
          <w:p w14:paraId="1BBBCBF5" w14:textId="77777777" w:rsidR="00A95B7B" w:rsidRPr="00A95B7B" w:rsidRDefault="00A95B7B" w:rsidP="00A95B7B">
            <w:pPr>
              <w:widowControl w:val="0"/>
              <w:spacing w:before="80" w:after="80" w:line="240" w:lineRule="auto"/>
              <w:jc w:val="both"/>
              <w:rPr>
                <w:sz w:val="16"/>
                <w:szCs w:val="16"/>
              </w:rPr>
            </w:pPr>
            <w:r w:rsidRPr="00A95B7B">
              <w:rPr>
                <w:sz w:val="16"/>
                <w:szCs w:val="16"/>
              </w:rPr>
              <w:t>Componentes: 2 falantes AF 18” 1200w cada</w:t>
            </w:r>
          </w:p>
          <w:p w14:paraId="0E8C383E"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Sensibilidade: 106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34566BE1"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SPL</w:t>
            </w:r>
            <w:proofErr w:type="spellEnd"/>
            <w:r w:rsidRPr="00A95B7B">
              <w:rPr>
                <w:sz w:val="16"/>
                <w:szCs w:val="16"/>
              </w:rPr>
              <w:t xml:space="preserve"> Máximo: 139 dB </w:t>
            </w:r>
            <w:proofErr w:type="spellStart"/>
            <w:r w:rsidRPr="00A95B7B">
              <w:rPr>
                <w:sz w:val="16"/>
                <w:szCs w:val="16"/>
              </w:rPr>
              <w:t>spl</w:t>
            </w:r>
            <w:proofErr w:type="spellEnd"/>
            <w:r w:rsidRPr="00A95B7B">
              <w:rPr>
                <w:sz w:val="16"/>
                <w:szCs w:val="16"/>
              </w:rPr>
              <w:t xml:space="preserve"> @ 1m</w:t>
            </w:r>
          </w:p>
          <w:p w14:paraId="727569E8"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2400 W</w:t>
            </w:r>
          </w:p>
          <w:p w14:paraId="1D6CDAF3"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30 Hz - 250 Hz (+/- 3 dB)</w:t>
            </w:r>
          </w:p>
          <w:p w14:paraId="741864E1"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MF = 4 Ω</w:t>
            </w:r>
          </w:p>
          <w:p w14:paraId="66E30C50" w14:textId="77777777" w:rsidR="00A95B7B" w:rsidRPr="00A95B7B" w:rsidRDefault="00A95B7B" w:rsidP="00A95B7B">
            <w:pPr>
              <w:widowControl w:val="0"/>
              <w:spacing w:before="80" w:after="80" w:line="240" w:lineRule="auto"/>
              <w:jc w:val="both"/>
              <w:rPr>
                <w:sz w:val="16"/>
                <w:szCs w:val="16"/>
              </w:rPr>
            </w:pPr>
          </w:p>
          <w:p w14:paraId="2F5C4D94" w14:textId="77777777" w:rsidR="00A95B7B" w:rsidRPr="00A95B7B" w:rsidRDefault="00A95B7B" w:rsidP="00A95B7B">
            <w:pPr>
              <w:widowControl w:val="0"/>
              <w:spacing w:before="80" w:after="80" w:line="240" w:lineRule="auto"/>
              <w:jc w:val="both"/>
              <w:rPr>
                <w:sz w:val="16"/>
                <w:szCs w:val="16"/>
              </w:rPr>
            </w:pPr>
            <w:r w:rsidRPr="00A95B7B">
              <w:rPr>
                <w:sz w:val="16"/>
                <w:szCs w:val="16"/>
              </w:rPr>
              <w:t>2 X 2050 W RMS = 8 Ω </w:t>
            </w:r>
          </w:p>
          <w:p w14:paraId="0318EB8E"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Resposta de Frequência: 20Hz - 20kHz (+/-0,5dB)</w:t>
            </w:r>
          </w:p>
          <w:p w14:paraId="6E115052"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Distorção Harmônica: &lt; 0,01 %</w:t>
            </w:r>
          </w:p>
          <w:p w14:paraId="29433A4D"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Fator de Amortecimento: &gt;2000 @ 8</w:t>
            </w:r>
            <w:proofErr w:type="gramStart"/>
            <w:r w:rsidRPr="00A95B7B">
              <w:rPr>
                <w:sz w:val="16"/>
                <w:szCs w:val="16"/>
              </w:rPr>
              <w:t>Ω .</w:t>
            </w:r>
            <w:proofErr w:type="gramEnd"/>
            <w:r w:rsidRPr="00A95B7B">
              <w:rPr>
                <w:sz w:val="16"/>
                <w:szCs w:val="16"/>
              </w:rPr>
              <w:t xml:space="preserve"> 200Hz </w:t>
            </w:r>
          </w:p>
          <w:p w14:paraId="132064BB"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Ruído: - 100 dB</w:t>
            </w:r>
          </w:p>
          <w:p w14:paraId="5CC51BB8"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w:t>
            </w: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10C54E1E"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Impedância de Entrada: 10 kΩ</w:t>
            </w:r>
          </w:p>
          <w:p w14:paraId="7C529A6E"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Alimentação: 220V ~ 60 Hz (+/- 10%)</w:t>
            </w:r>
          </w:p>
          <w:p w14:paraId="07FB5D62"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Consumo nominal: 14,96 A</w:t>
            </w:r>
          </w:p>
          <w:p w14:paraId="513A2FF9"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w:t>
            </w:r>
          </w:p>
          <w:p w14:paraId="404F4636" w14:textId="77777777" w:rsidR="00A95B7B" w:rsidRPr="00A95B7B" w:rsidRDefault="00A95B7B" w:rsidP="00A95B7B">
            <w:pPr>
              <w:widowControl w:val="0"/>
              <w:spacing w:before="80" w:after="80" w:line="240" w:lineRule="auto"/>
              <w:jc w:val="both"/>
              <w:rPr>
                <w:sz w:val="16"/>
                <w:szCs w:val="16"/>
              </w:rPr>
            </w:pPr>
            <w:r w:rsidRPr="00A95B7B">
              <w:rPr>
                <w:sz w:val="16"/>
                <w:szCs w:val="16"/>
              </w:rPr>
              <w:t>AMPLIFICAÇÃO DO SISTEMA DE ÁUDIO</w:t>
            </w:r>
          </w:p>
          <w:p w14:paraId="3C456EE4" w14:textId="77777777" w:rsidR="00A95B7B" w:rsidRPr="00A95B7B" w:rsidRDefault="00A95B7B" w:rsidP="00A95B7B">
            <w:pPr>
              <w:widowControl w:val="0"/>
              <w:spacing w:before="80" w:after="80" w:line="240" w:lineRule="auto"/>
              <w:jc w:val="both"/>
              <w:rPr>
                <w:sz w:val="16"/>
                <w:szCs w:val="16"/>
              </w:rPr>
            </w:pPr>
            <w:r w:rsidRPr="00A95B7B">
              <w:rPr>
                <w:sz w:val="16"/>
                <w:szCs w:val="16"/>
              </w:rPr>
              <w:t>03 Conjuntos de rack de amplificadores sendo cada: </w:t>
            </w:r>
          </w:p>
          <w:p w14:paraId="4EBC0289" w14:textId="77777777" w:rsidR="00A95B7B" w:rsidRPr="00A95B7B" w:rsidRDefault="00A95B7B" w:rsidP="00A95B7B">
            <w:pPr>
              <w:widowControl w:val="0"/>
              <w:spacing w:before="80" w:after="80" w:line="240" w:lineRule="auto"/>
              <w:jc w:val="both"/>
              <w:rPr>
                <w:sz w:val="16"/>
                <w:szCs w:val="16"/>
              </w:rPr>
            </w:pPr>
            <w:r w:rsidRPr="00A95B7B">
              <w:rPr>
                <w:sz w:val="16"/>
                <w:szCs w:val="16"/>
              </w:rPr>
              <w:t>01 Amplificador utilizado na frequência de Sub Graves 18” (16.000 Watts RMS) </w:t>
            </w:r>
          </w:p>
          <w:p w14:paraId="1DBA1637"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Graves 18” (16.000 </w:t>
            </w:r>
            <w:proofErr w:type="spellStart"/>
            <w:r w:rsidRPr="00A95B7B">
              <w:rPr>
                <w:sz w:val="16"/>
                <w:szCs w:val="16"/>
              </w:rPr>
              <w:t>Wats</w:t>
            </w:r>
            <w:proofErr w:type="spellEnd"/>
            <w:r w:rsidRPr="00A95B7B">
              <w:rPr>
                <w:sz w:val="16"/>
                <w:szCs w:val="16"/>
              </w:rPr>
              <w:t xml:space="preserve"> RMS) </w:t>
            </w:r>
          </w:p>
          <w:p w14:paraId="06F30AA9"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Máxima de Saída </w:t>
            </w:r>
          </w:p>
          <w:p w14:paraId="34EC9E3B" w14:textId="77777777" w:rsidR="00A95B7B" w:rsidRPr="00A95B7B" w:rsidRDefault="00A95B7B" w:rsidP="00A95B7B">
            <w:pPr>
              <w:widowControl w:val="0"/>
              <w:spacing w:before="80" w:after="80" w:line="240" w:lineRule="auto"/>
              <w:jc w:val="both"/>
              <w:rPr>
                <w:sz w:val="16"/>
                <w:szCs w:val="16"/>
              </w:rPr>
            </w:pPr>
            <w:r w:rsidRPr="00A95B7B">
              <w:rPr>
                <w:sz w:val="16"/>
                <w:szCs w:val="16"/>
              </w:rPr>
              <w:t>2 X 8000 W RMS = 1.2 Ω </w:t>
            </w:r>
          </w:p>
          <w:p w14:paraId="747F170C" w14:textId="77777777" w:rsidR="00A95B7B" w:rsidRPr="00A95B7B" w:rsidRDefault="00A95B7B" w:rsidP="00A95B7B">
            <w:pPr>
              <w:widowControl w:val="0"/>
              <w:spacing w:before="80" w:after="80" w:line="240" w:lineRule="auto"/>
              <w:jc w:val="both"/>
              <w:rPr>
                <w:sz w:val="16"/>
                <w:szCs w:val="16"/>
              </w:rPr>
            </w:pPr>
            <w:r w:rsidRPr="00A95B7B">
              <w:rPr>
                <w:sz w:val="16"/>
                <w:szCs w:val="16"/>
              </w:rPr>
              <w:t>2 X 5750 W RMS = 2 Ω </w:t>
            </w:r>
          </w:p>
          <w:p w14:paraId="4AA40A7D" w14:textId="77777777" w:rsidR="00A95B7B" w:rsidRPr="00A95B7B" w:rsidRDefault="00A95B7B" w:rsidP="00A95B7B">
            <w:pPr>
              <w:widowControl w:val="0"/>
              <w:spacing w:before="80" w:after="80" w:line="240" w:lineRule="auto"/>
              <w:jc w:val="both"/>
              <w:rPr>
                <w:sz w:val="16"/>
                <w:szCs w:val="16"/>
              </w:rPr>
            </w:pPr>
            <w:r w:rsidRPr="00A95B7B">
              <w:rPr>
                <w:sz w:val="16"/>
                <w:szCs w:val="16"/>
              </w:rPr>
              <w:t>2 X 3450 W RMS = 4 Ω </w:t>
            </w:r>
          </w:p>
          <w:p w14:paraId="1233433E" w14:textId="77777777" w:rsidR="00A95B7B" w:rsidRPr="00A95B7B" w:rsidRDefault="00A95B7B" w:rsidP="00A95B7B">
            <w:pPr>
              <w:widowControl w:val="0"/>
              <w:spacing w:before="80" w:after="80" w:line="240" w:lineRule="auto"/>
              <w:jc w:val="both"/>
              <w:rPr>
                <w:sz w:val="16"/>
                <w:szCs w:val="16"/>
              </w:rPr>
            </w:pPr>
            <w:r w:rsidRPr="00A95B7B">
              <w:rPr>
                <w:sz w:val="16"/>
                <w:szCs w:val="16"/>
              </w:rPr>
              <w:lastRenderedPageBreak/>
              <w:t>Resposta de Frequência: 20Hz - 20kHz (+/-0,5dB)</w:t>
            </w:r>
          </w:p>
          <w:p w14:paraId="53A74F3B" w14:textId="77777777" w:rsidR="00A95B7B" w:rsidRPr="00A95B7B" w:rsidRDefault="00A95B7B" w:rsidP="00A95B7B">
            <w:pPr>
              <w:widowControl w:val="0"/>
              <w:spacing w:before="80" w:after="80" w:line="240" w:lineRule="auto"/>
              <w:jc w:val="both"/>
              <w:rPr>
                <w:sz w:val="16"/>
                <w:szCs w:val="16"/>
              </w:rPr>
            </w:pPr>
            <w:r w:rsidRPr="00A95B7B">
              <w:rPr>
                <w:sz w:val="16"/>
                <w:szCs w:val="16"/>
              </w:rPr>
              <w:t>Distorção Harmônica: &lt; 0,01 %</w:t>
            </w:r>
          </w:p>
          <w:p w14:paraId="54975CA1" w14:textId="77777777" w:rsidR="00A95B7B" w:rsidRPr="00A95B7B" w:rsidRDefault="00A95B7B" w:rsidP="00A95B7B">
            <w:pPr>
              <w:widowControl w:val="0"/>
              <w:spacing w:before="80" w:after="80" w:line="240" w:lineRule="auto"/>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4DC9704B" w14:textId="77777777" w:rsidR="00A95B7B" w:rsidRPr="00A95B7B" w:rsidRDefault="00A95B7B" w:rsidP="00A95B7B">
            <w:pPr>
              <w:widowControl w:val="0"/>
              <w:spacing w:before="80" w:after="80" w:line="240" w:lineRule="auto"/>
              <w:jc w:val="both"/>
              <w:rPr>
                <w:sz w:val="16"/>
                <w:szCs w:val="16"/>
              </w:rPr>
            </w:pPr>
            <w:r w:rsidRPr="00A95B7B">
              <w:rPr>
                <w:sz w:val="16"/>
                <w:szCs w:val="16"/>
              </w:rPr>
              <w:t>Ruído: - 100 dB</w:t>
            </w:r>
          </w:p>
          <w:p w14:paraId="43E5C4FD"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60C2EC49"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de Entrada: 10 kΩ</w:t>
            </w:r>
          </w:p>
          <w:p w14:paraId="30EF8636" w14:textId="77777777" w:rsidR="00A95B7B" w:rsidRPr="00A95B7B" w:rsidRDefault="00A95B7B" w:rsidP="00A95B7B">
            <w:pPr>
              <w:widowControl w:val="0"/>
              <w:spacing w:before="80" w:after="80" w:line="240" w:lineRule="auto"/>
              <w:jc w:val="both"/>
              <w:rPr>
                <w:sz w:val="16"/>
                <w:szCs w:val="16"/>
              </w:rPr>
            </w:pPr>
            <w:r w:rsidRPr="00A95B7B">
              <w:rPr>
                <w:sz w:val="16"/>
                <w:szCs w:val="16"/>
              </w:rPr>
              <w:t>Alimentação: 220-240V ~ 60 Hz (+/- 10%)</w:t>
            </w:r>
          </w:p>
          <w:p w14:paraId="6FFC895A" w14:textId="77777777" w:rsidR="00A95B7B" w:rsidRPr="00A95B7B" w:rsidRDefault="00A95B7B" w:rsidP="00A95B7B">
            <w:pPr>
              <w:widowControl w:val="0"/>
              <w:spacing w:before="80" w:after="80" w:line="240" w:lineRule="auto"/>
              <w:jc w:val="both"/>
              <w:rPr>
                <w:sz w:val="16"/>
                <w:szCs w:val="16"/>
              </w:rPr>
            </w:pPr>
            <w:r w:rsidRPr="00A95B7B">
              <w:rPr>
                <w:sz w:val="16"/>
                <w:szCs w:val="16"/>
              </w:rPr>
              <w:t>Consumo nominal: 14,96 A</w:t>
            </w:r>
          </w:p>
          <w:p w14:paraId="462E2354"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Amplificador utilizado na frequência de </w:t>
            </w:r>
            <w:proofErr w:type="spellStart"/>
            <w:r w:rsidRPr="00A95B7B">
              <w:rPr>
                <w:sz w:val="16"/>
                <w:szCs w:val="16"/>
              </w:rPr>
              <w:t>Medio</w:t>
            </w:r>
            <w:proofErr w:type="spellEnd"/>
            <w:r w:rsidRPr="00A95B7B">
              <w:rPr>
                <w:sz w:val="16"/>
                <w:szCs w:val="16"/>
              </w:rPr>
              <w:t xml:space="preserve"> Graves 10” (12.000 Watts RMS) </w:t>
            </w:r>
          </w:p>
          <w:p w14:paraId="730E1B10"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Máxima de Saída </w:t>
            </w:r>
          </w:p>
          <w:p w14:paraId="7F3134F0" w14:textId="77777777" w:rsidR="00A95B7B" w:rsidRPr="00A95B7B" w:rsidRDefault="00A95B7B" w:rsidP="00A95B7B">
            <w:pPr>
              <w:widowControl w:val="0"/>
              <w:spacing w:before="80" w:after="80" w:line="240" w:lineRule="auto"/>
              <w:jc w:val="both"/>
              <w:rPr>
                <w:sz w:val="16"/>
                <w:szCs w:val="16"/>
              </w:rPr>
            </w:pPr>
            <w:r w:rsidRPr="00A95B7B">
              <w:rPr>
                <w:sz w:val="16"/>
                <w:szCs w:val="16"/>
              </w:rPr>
              <w:t>2 X 6000 W RMS = 2 Ω </w:t>
            </w:r>
          </w:p>
          <w:p w14:paraId="1DC8CC68" w14:textId="77777777" w:rsidR="00A95B7B" w:rsidRPr="00A95B7B" w:rsidRDefault="00A95B7B" w:rsidP="00A95B7B">
            <w:pPr>
              <w:widowControl w:val="0"/>
              <w:spacing w:before="80" w:after="80" w:line="240" w:lineRule="auto"/>
              <w:jc w:val="both"/>
              <w:rPr>
                <w:sz w:val="16"/>
                <w:szCs w:val="16"/>
              </w:rPr>
            </w:pPr>
            <w:r w:rsidRPr="00A95B7B">
              <w:rPr>
                <w:sz w:val="16"/>
                <w:szCs w:val="16"/>
              </w:rPr>
              <w:t>2 X 4000 W RMS = 4 Ω </w:t>
            </w:r>
          </w:p>
          <w:p w14:paraId="3B5676F1" w14:textId="77777777" w:rsidR="00A95B7B" w:rsidRPr="00A95B7B" w:rsidRDefault="00A95B7B" w:rsidP="00A95B7B">
            <w:pPr>
              <w:widowControl w:val="0"/>
              <w:spacing w:before="80" w:after="80" w:line="240" w:lineRule="auto"/>
              <w:jc w:val="both"/>
              <w:rPr>
                <w:sz w:val="16"/>
                <w:szCs w:val="16"/>
              </w:rPr>
            </w:pPr>
            <w:r w:rsidRPr="00A95B7B">
              <w:rPr>
                <w:sz w:val="16"/>
                <w:szCs w:val="16"/>
              </w:rPr>
              <w:t>2 X 2000 W RMS = 8 Ω </w:t>
            </w:r>
          </w:p>
          <w:p w14:paraId="7F1DC820"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20Hz - 20kHz (+/-0,5dB)</w:t>
            </w:r>
          </w:p>
          <w:p w14:paraId="349365E4" w14:textId="77777777" w:rsidR="00A95B7B" w:rsidRPr="00A95B7B" w:rsidRDefault="00A95B7B" w:rsidP="00A95B7B">
            <w:pPr>
              <w:widowControl w:val="0"/>
              <w:spacing w:before="80" w:after="80" w:line="240" w:lineRule="auto"/>
              <w:jc w:val="both"/>
              <w:rPr>
                <w:sz w:val="16"/>
                <w:szCs w:val="16"/>
              </w:rPr>
            </w:pPr>
            <w:r w:rsidRPr="00A95B7B">
              <w:rPr>
                <w:sz w:val="16"/>
                <w:szCs w:val="16"/>
              </w:rPr>
              <w:t>Distorção Harmônica: &lt; 0,01 %</w:t>
            </w:r>
          </w:p>
          <w:p w14:paraId="15B8B5D2" w14:textId="77777777" w:rsidR="00A95B7B" w:rsidRPr="00A95B7B" w:rsidRDefault="00A95B7B" w:rsidP="00A95B7B">
            <w:pPr>
              <w:widowControl w:val="0"/>
              <w:spacing w:before="80" w:after="80" w:line="240" w:lineRule="auto"/>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6A23F288" w14:textId="77777777" w:rsidR="00A95B7B" w:rsidRPr="00A95B7B" w:rsidRDefault="00A95B7B" w:rsidP="00A95B7B">
            <w:pPr>
              <w:widowControl w:val="0"/>
              <w:spacing w:before="80" w:after="80" w:line="240" w:lineRule="auto"/>
              <w:jc w:val="both"/>
              <w:rPr>
                <w:sz w:val="16"/>
                <w:szCs w:val="16"/>
              </w:rPr>
            </w:pPr>
            <w:r w:rsidRPr="00A95B7B">
              <w:rPr>
                <w:sz w:val="16"/>
                <w:szCs w:val="16"/>
              </w:rPr>
              <w:t>Ruído: - 100 dB</w:t>
            </w:r>
          </w:p>
          <w:p w14:paraId="001C42EC"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57400058"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de Entrada: 10 kΩ</w:t>
            </w:r>
          </w:p>
          <w:p w14:paraId="4D5A1B0B" w14:textId="77777777" w:rsidR="00A95B7B" w:rsidRPr="00A95B7B" w:rsidRDefault="00A95B7B" w:rsidP="00A95B7B">
            <w:pPr>
              <w:widowControl w:val="0"/>
              <w:spacing w:before="80" w:after="80" w:line="240" w:lineRule="auto"/>
              <w:jc w:val="both"/>
              <w:rPr>
                <w:sz w:val="16"/>
                <w:szCs w:val="16"/>
              </w:rPr>
            </w:pPr>
            <w:r w:rsidRPr="00A95B7B">
              <w:rPr>
                <w:sz w:val="16"/>
                <w:szCs w:val="16"/>
              </w:rPr>
              <w:t>Alimentação: 90V - 264V ~ 60 Hz (+/- 10%)</w:t>
            </w:r>
          </w:p>
          <w:p w14:paraId="14CC4C84" w14:textId="77777777" w:rsidR="00A95B7B" w:rsidRPr="00A95B7B" w:rsidRDefault="00A95B7B" w:rsidP="00A95B7B">
            <w:pPr>
              <w:widowControl w:val="0"/>
              <w:spacing w:before="80" w:after="80" w:line="240" w:lineRule="auto"/>
              <w:jc w:val="both"/>
              <w:rPr>
                <w:sz w:val="16"/>
                <w:szCs w:val="16"/>
              </w:rPr>
            </w:pPr>
            <w:r w:rsidRPr="00A95B7B">
              <w:rPr>
                <w:sz w:val="16"/>
                <w:szCs w:val="16"/>
              </w:rPr>
              <w:t>Consumo nominal: 13,70 A</w:t>
            </w:r>
          </w:p>
          <w:p w14:paraId="7CA01D6B" w14:textId="77777777" w:rsidR="00A95B7B" w:rsidRPr="00A95B7B" w:rsidRDefault="00A95B7B" w:rsidP="00A95B7B">
            <w:pPr>
              <w:widowControl w:val="0"/>
              <w:spacing w:before="80" w:after="80" w:line="240" w:lineRule="auto"/>
              <w:jc w:val="both"/>
              <w:rPr>
                <w:sz w:val="16"/>
                <w:szCs w:val="16"/>
              </w:rPr>
            </w:pPr>
            <w:r w:rsidRPr="00A95B7B">
              <w:rPr>
                <w:sz w:val="16"/>
                <w:szCs w:val="16"/>
              </w:rPr>
              <w:t>01 Amplificador utilizado na frequência agudos DRIVERS 1” de 2800 Watts RMS) </w:t>
            </w:r>
          </w:p>
          <w:p w14:paraId="25959E4A"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Máxima de Saída </w:t>
            </w:r>
          </w:p>
          <w:p w14:paraId="77E63FA4" w14:textId="77777777" w:rsidR="00A95B7B" w:rsidRPr="00A95B7B" w:rsidRDefault="00A95B7B" w:rsidP="00A95B7B">
            <w:pPr>
              <w:widowControl w:val="0"/>
              <w:spacing w:before="80" w:after="80" w:line="240" w:lineRule="auto"/>
              <w:jc w:val="both"/>
              <w:rPr>
                <w:sz w:val="16"/>
                <w:szCs w:val="16"/>
              </w:rPr>
            </w:pPr>
            <w:r w:rsidRPr="00A95B7B">
              <w:rPr>
                <w:sz w:val="16"/>
                <w:szCs w:val="16"/>
              </w:rPr>
              <w:t>2 X 2800 W RMS = 2 Ω </w:t>
            </w:r>
          </w:p>
          <w:p w14:paraId="572470B6" w14:textId="77777777" w:rsidR="00A95B7B" w:rsidRPr="00A95B7B" w:rsidRDefault="00A95B7B" w:rsidP="00A95B7B">
            <w:pPr>
              <w:widowControl w:val="0"/>
              <w:spacing w:before="80" w:after="80" w:line="240" w:lineRule="auto"/>
              <w:jc w:val="both"/>
              <w:rPr>
                <w:sz w:val="16"/>
                <w:szCs w:val="16"/>
              </w:rPr>
            </w:pPr>
            <w:r w:rsidRPr="00A95B7B">
              <w:rPr>
                <w:sz w:val="16"/>
                <w:szCs w:val="16"/>
              </w:rPr>
              <w:t>2 X 2600 W RMS = 4 Ω </w:t>
            </w:r>
          </w:p>
          <w:p w14:paraId="2C04D2F4" w14:textId="77777777" w:rsidR="00A95B7B" w:rsidRPr="00A95B7B" w:rsidRDefault="00A95B7B" w:rsidP="00A95B7B">
            <w:pPr>
              <w:widowControl w:val="0"/>
              <w:spacing w:before="80" w:after="80" w:line="240" w:lineRule="auto"/>
              <w:jc w:val="both"/>
              <w:rPr>
                <w:sz w:val="16"/>
                <w:szCs w:val="16"/>
              </w:rPr>
            </w:pPr>
            <w:r w:rsidRPr="00A95B7B">
              <w:rPr>
                <w:sz w:val="16"/>
                <w:szCs w:val="16"/>
              </w:rPr>
              <w:t>2 X 1400 W RMS = 8 Ω </w:t>
            </w:r>
          </w:p>
          <w:p w14:paraId="501DB681"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20Hz - 20kHz (+/-0,5dB)</w:t>
            </w:r>
          </w:p>
          <w:p w14:paraId="1EEF40DE" w14:textId="77777777" w:rsidR="00A95B7B" w:rsidRPr="00A95B7B" w:rsidRDefault="00A95B7B" w:rsidP="00A95B7B">
            <w:pPr>
              <w:widowControl w:val="0"/>
              <w:spacing w:before="80" w:after="80" w:line="240" w:lineRule="auto"/>
              <w:jc w:val="both"/>
              <w:rPr>
                <w:sz w:val="16"/>
                <w:szCs w:val="16"/>
              </w:rPr>
            </w:pPr>
            <w:r w:rsidRPr="00A95B7B">
              <w:rPr>
                <w:sz w:val="16"/>
                <w:szCs w:val="16"/>
              </w:rPr>
              <w:t>Distorção Harmônica: &lt; 0,01 %</w:t>
            </w:r>
          </w:p>
          <w:p w14:paraId="5B983B7F" w14:textId="77777777" w:rsidR="00A95B7B" w:rsidRPr="00A95B7B" w:rsidRDefault="00A95B7B" w:rsidP="00A95B7B">
            <w:pPr>
              <w:widowControl w:val="0"/>
              <w:spacing w:before="80" w:after="80" w:line="240" w:lineRule="auto"/>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7A2F4F79" w14:textId="77777777" w:rsidR="00A95B7B" w:rsidRPr="00A95B7B" w:rsidRDefault="00A95B7B" w:rsidP="00A95B7B">
            <w:pPr>
              <w:widowControl w:val="0"/>
              <w:spacing w:before="80" w:after="80" w:line="240" w:lineRule="auto"/>
              <w:jc w:val="both"/>
              <w:rPr>
                <w:sz w:val="16"/>
                <w:szCs w:val="16"/>
              </w:rPr>
            </w:pPr>
            <w:r w:rsidRPr="00A95B7B">
              <w:rPr>
                <w:sz w:val="16"/>
                <w:szCs w:val="16"/>
              </w:rPr>
              <w:t>Ruído: - 100 dB</w:t>
            </w:r>
          </w:p>
          <w:p w14:paraId="0408DB15"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62C96D7F"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de Entrada: 10 kΩ</w:t>
            </w:r>
          </w:p>
          <w:p w14:paraId="647A9C2B" w14:textId="77777777" w:rsidR="00A95B7B" w:rsidRPr="00A95B7B" w:rsidRDefault="00A95B7B" w:rsidP="00A95B7B">
            <w:pPr>
              <w:widowControl w:val="0"/>
              <w:spacing w:before="80" w:after="80" w:line="240" w:lineRule="auto"/>
              <w:jc w:val="both"/>
              <w:rPr>
                <w:sz w:val="16"/>
                <w:szCs w:val="16"/>
              </w:rPr>
            </w:pPr>
            <w:r w:rsidRPr="00A95B7B">
              <w:rPr>
                <w:sz w:val="16"/>
                <w:szCs w:val="16"/>
              </w:rPr>
              <w:t>Alimentação: 90V - 264V ~ 60 Hz (+/- 10%)</w:t>
            </w:r>
          </w:p>
          <w:p w14:paraId="4EC60133" w14:textId="77777777" w:rsidR="00A95B7B" w:rsidRPr="00A95B7B" w:rsidRDefault="00A95B7B" w:rsidP="00A95B7B">
            <w:pPr>
              <w:widowControl w:val="0"/>
              <w:spacing w:before="80" w:after="80" w:line="240" w:lineRule="auto"/>
              <w:jc w:val="both"/>
              <w:rPr>
                <w:sz w:val="16"/>
                <w:szCs w:val="16"/>
              </w:rPr>
            </w:pPr>
            <w:r w:rsidRPr="00A95B7B">
              <w:rPr>
                <w:sz w:val="16"/>
                <w:szCs w:val="16"/>
              </w:rPr>
              <w:t>Consumo nominal: 13,70 A</w:t>
            </w:r>
          </w:p>
          <w:p w14:paraId="1D28EABB" w14:textId="77777777" w:rsidR="00A95B7B" w:rsidRPr="00A95B7B" w:rsidRDefault="00A95B7B" w:rsidP="00A95B7B">
            <w:pPr>
              <w:widowControl w:val="0"/>
              <w:spacing w:before="80" w:after="80" w:line="240" w:lineRule="auto"/>
              <w:jc w:val="both"/>
              <w:rPr>
                <w:sz w:val="16"/>
                <w:szCs w:val="16"/>
              </w:rPr>
            </w:pPr>
          </w:p>
          <w:p w14:paraId="45C1BC4F" w14:textId="77777777" w:rsidR="00A95B7B" w:rsidRPr="00A95B7B" w:rsidRDefault="00A95B7B" w:rsidP="00A95B7B">
            <w:pPr>
              <w:widowControl w:val="0"/>
              <w:spacing w:before="80" w:after="80" w:line="240" w:lineRule="auto"/>
              <w:jc w:val="both"/>
              <w:rPr>
                <w:sz w:val="16"/>
                <w:szCs w:val="16"/>
              </w:rPr>
            </w:pPr>
            <w:r w:rsidRPr="00A95B7B">
              <w:rPr>
                <w:sz w:val="16"/>
                <w:szCs w:val="16"/>
              </w:rPr>
              <w:t>GERENCIADOR DE ENERGIA</w:t>
            </w:r>
          </w:p>
          <w:p w14:paraId="3461FB44" w14:textId="77777777" w:rsidR="00A95B7B" w:rsidRPr="00A95B7B" w:rsidRDefault="00A95B7B" w:rsidP="00A95B7B">
            <w:pPr>
              <w:widowControl w:val="0"/>
              <w:spacing w:before="80" w:after="80" w:line="240" w:lineRule="auto"/>
              <w:jc w:val="both"/>
              <w:rPr>
                <w:sz w:val="16"/>
                <w:szCs w:val="16"/>
              </w:rPr>
            </w:pPr>
            <w:r w:rsidRPr="00A95B7B">
              <w:rPr>
                <w:sz w:val="16"/>
                <w:szCs w:val="16"/>
              </w:rPr>
              <w:t>CONSOLE DE MIXAGEM PA </w:t>
            </w:r>
          </w:p>
          <w:p w14:paraId="2DF12E01"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1 console de 48 canais de entrada, 16 canais de saída, 8 vias Matrix, </w:t>
            </w:r>
            <w:proofErr w:type="spellStart"/>
            <w:r w:rsidRPr="00A95B7B">
              <w:rPr>
                <w:sz w:val="16"/>
                <w:szCs w:val="16"/>
              </w:rPr>
              <w:t>Phanton</w:t>
            </w:r>
            <w:proofErr w:type="spellEnd"/>
            <w:r w:rsidRPr="00A95B7B">
              <w:rPr>
                <w:sz w:val="16"/>
                <w:szCs w:val="16"/>
              </w:rPr>
              <w:t xml:space="preserve"> Power, High </w:t>
            </w:r>
            <w:proofErr w:type="spellStart"/>
            <w:r w:rsidRPr="00A95B7B">
              <w:rPr>
                <w:sz w:val="16"/>
                <w:szCs w:val="16"/>
              </w:rPr>
              <w:t>Pass</w:t>
            </w:r>
            <w:proofErr w:type="spellEnd"/>
            <w:r w:rsidRPr="00A95B7B">
              <w:rPr>
                <w:sz w:val="16"/>
                <w:szCs w:val="16"/>
              </w:rPr>
              <w:t xml:space="preserve"> Filter, Atenuador, Equalizador de 4 bandas, dois dinâmicos e PAN por canal, até 8 equalizadores gráficos e 4 racks de efeito.</w:t>
            </w:r>
          </w:p>
          <w:p w14:paraId="187EAF16" w14:textId="77777777" w:rsidR="00A95B7B" w:rsidRPr="00A95B7B" w:rsidRDefault="00A95B7B" w:rsidP="00A95B7B">
            <w:pPr>
              <w:widowControl w:val="0"/>
              <w:spacing w:before="80" w:after="80" w:line="240" w:lineRule="auto"/>
              <w:jc w:val="both"/>
              <w:rPr>
                <w:sz w:val="16"/>
                <w:szCs w:val="16"/>
              </w:rPr>
            </w:pPr>
          </w:p>
          <w:p w14:paraId="4F0FA6D9" w14:textId="77777777" w:rsidR="00A95B7B" w:rsidRPr="00A95B7B" w:rsidRDefault="00A95B7B" w:rsidP="00A95B7B">
            <w:pPr>
              <w:widowControl w:val="0"/>
              <w:spacing w:before="80" w:after="80" w:line="240" w:lineRule="auto"/>
              <w:jc w:val="both"/>
              <w:rPr>
                <w:sz w:val="16"/>
                <w:szCs w:val="16"/>
              </w:rPr>
            </w:pPr>
            <w:r w:rsidRPr="00A95B7B">
              <w:rPr>
                <w:sz w:val="16"/>
                <w:szCs w:val="16"/>
              </w:rPr>
              <w:t>PERIFÉRICOS GERENCIAMENTO DE PA </w:t>
            </w:r>
          </w:p>
          <w:p w14:paraId="2680B417"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gerenciador de sistema com 3 entradas </w:t>
            </w:r>
            <w:proofErr w:type="spellStart"/>
            <w:r w:rsidRPr="00A95B7B">
              <w:rPr>
                <w:sz w:val="16"/>
                <w:szCs w:val="16"/>
              </w:rPr>
              <w:t>XLR</w:t>
            </w:r>
            <w:proofErr w:type="spellEnd"/>
            <w:r w:rsidRPr="00A95B7B">
              <w:rPr>
                <w:sz w:val="16"/>
                <w:szCs w:val="16"/>
              </w:rPr>
              <w:t xml:space="preserve"> fêmea e 6 saídas </w:t>
            </w:r>
            <w:proofErr w:type="spellStart"/>
            <w:r w:rsidRPr="00A95B7B">
              <w:rPr>
                <w:sz w:val="16"/>
                <w:szCs w:val="16"/>
              </w:rPr>
              <w:t>XLR</w:t>
            </w:r>
            <w:proofErr w:type="spellEnd"/>
            <w:r w:rsidRPr="00A95B7B">
              <w:rPr>
                <w:sz w:val="16"/>
                <w:szCs w:val="16"/>
              </w:rPr>
              <w:t xml:space="preserve"> macho, equalizador gráfico de 31 bandas e paramétrico de 12 bandas por entrada, equalizador paramétrico de 8 bandas por saída, operação em 48 kHz e 96 kHz.</w:t>
            </w:r>
          </w:p>
          <w:p w14:paraId="3289A75B" w14:textId="77777777" w:rsidR="00A95B7B" w:rsidRPr="00A95B7B" w:rsidRDefault="00A95B7B" w:rsidP="00A95B7B">
            <w:pPr>
              <w:widowControl w:val="0"/>
              <w:spacing w:before="80" w:after="80" w:line="240" w:lineRule="auto"/>
              <w:jc w:val="both"/>
              <w:rPr>
                <w:sz w:val="16"/>
                <w:szCs w:val="16"/>
              </w:rPr>
            </w:pPr>
            <w:r w:rsidRPr="00A95B7B">
              <w:rPr>
                <w:sz w:val="16"/>
                <w:szCs w:val="16"/>
              </w:rPr>
              <w:t>01 gerenciador de energia.</w:t>
            </w:r>
          </w:p>
          <w:p w14:paraId="65E60F18"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Análise da voltagem, frequência da rede elétrica, temperatura do meio </w:t>
            </w:r>
            <w:r w:rsidRPr="00A95B7B">
              <w:rPr>
                <w:sz w:val="16"/>
                <w:szCs w:val="16"/>
              </w:rPr>
              <w:lastRenderedPageBreak/>
              <w:t>e funcionalidades do sistema realizada por processador digital de alta performance. Grandezas elétricas, temperatura, configurações e informações do sistema mostradas num display LCD. Entrada dianteira por conector CEE-32A, 3 polos, macho, 220V (azul). Faixa de operação de 75V a 330V, 40Hz a 120Hz. Corrente máxima permitida na entrada de 40Arms e 200Apico por até 1s. Saídas: Quatro tomadas NBR, 3 polos, 20A com capacidade individual de 20Arms e 100Apico por até 1s. Proteção contra transientes elétricos capaz de suportar até 7,5kA. Proteções via software configuráveis contra subtensão (</w:t>
            </w:r>
            <w:proofErr w:type="spellStart"/>
            <w:r w:rsidRPr="00A95B7B">
              <w:rPr>
                <w:sz w:val="16"/>
                <w:szCs w:val="16"/>
              </w:rPr>
              <w:t>sag</w:t>
            </w:r>
            <w:proofErr w:type="spellEnd"/>
            <w:r w:rsidRPr="00A95B7B">
              <w:rPr>
                <w:sz w:val="16"/>
                <w:szCs w:val="16"/>
              </w:rPr>
              <w:t>), sobretensão (</w:t>
            </w:r>
            <w:proofErr w:type="spellStart"/>
            <w:r w:rsidRPr="00A95B7B">
              <w:rPr>
                <w:sz w:val="16"/>
                <w:szCs w:val="16"/>
              </w:rPr>
              <w:t>Swell</w:t>
            </w:r>
            <w:proofErr w:type="spellEnd"/>
            <w:r w:rsidRPr="00A95B7B">
              <w:rPr>
                <w:sz w:val="16"/>
                <w:szCs w:val="16"/>
              </w:rPr>
              <w:t>), desvio de frequência e sobreaquecimento indireto. Proteções via software permanentes contra Interrupção, sub e sobretensões extremas (X-</w:t>
            </w:r>
            <w:proofErr w:type="spellStart"/>
            <w:r w:rsidRPr="00A95B7B">
              <w:rPr>
                <w:sz w:val="16"/>
                <w:szCs w:val="16"/>
              </w:rPr>
              <w:t>Sag</w:t>
            </w:r>
            <w:proofErr w:type="spellEnd"/>
            <w:r w:rsidRPr="00A95B7B">
              <w:rPr>
                <w:sz w:val="16"/>
                <w:szCs w:val="16"/>
              </w:rPr>
              <w:t xml:space="preserve"> e X-</w:t>
            </w:r>
            <w:proofErr w:type="spellStart"/>
            <w:r w:rsidRPr="00A95B7B">
              <w:rPr>
                <w:sz w:val="16"/>
                <w:szCs w:val="16"/>
              </w:rPr>
              <w:t>Swell</w:t>
            </w:r>
            <w:proofErr w:type="spellEnd"/>
            <w:r w:rsidRPr="00A95B7B">
              <w:rPr>
                <w:sz w:val="16"/>
                <w:szCs w:val="16"/>
              </w:rPr>
              <w:t>). Proteção permanente e não destrutiva contra ligação em voltagem de 380V. Acionamento e desligamento das saídas através de relés de alta corrente disparados por “</w:t>
            </w:r>
            <w:proofErr w:type="spellStart"/>
            <w:r w:rsidRPr="00A95B7B">
              <w:rPr>
                <w:sz w:val="16"/>
                <w:szCs w:val="16"/>
              </w:rPr>
              <w:t>zerocrossing</w:t>
            </w:r>
            <w:proofErr w:type="spellEnd"/>
            <w:r w:rsidRPr="00A95B7B">
              <w:rPr>
                <w:sz w:val="16"/>
                <w:szCs w:val="16"/>
              </w:rPr>
              <w:t>”. Sequenciadores de acionamento e desligamento com tempos ajustáveis de forma independente entre 0s e 4s.</w:t>
            </w:r>
          </w:p>
          <w:p w14:paraId="45DDFF09" w14:textId="77777777" w:rsidR="00A95B7B" w:rsidRPr="00A95B7B" w:rsidRDefault="00A95B7B" w:rsidP="00A95B7B">
            <w:pPr>
              <w:widowControl w:val="0"/>
              <w:spacing w:before="80" w:after="80" w:line="240" w:lineRule="auto"/>
              <w:jc w:val="both"/>
              <w:rPr>
                <w:sz w:val="16"/>
                <w:szCs w:val="16"/>
              </w:rPr>
            </w:pPr>
            <w:r w:rsidRPr="00A95B7B">
              <w:rPr>
                <w:sz w:val="16"/>
                <w:szCs w:val="16"/>
              </w:rPr>
              <w:t>Tensões de referência para as proteções, configuráveis em 220V, 208V a 220V, 208V a 240V.</w:t>
            </w:r>
          </w:p>
          <w:p w14:paraId="708DC4A6" w14:textId="77777777" w:rsidR="00A95B7B" w:rsidRPr="00A95B7B" w:rsidRDefault="00A95B7B" w:rsidP="00A95B7B">
            <w:pPr>
              <w:widowControl w:val="0"/>
              <w:spacing w:before="80" w:after="80" w:line="240" w:lineRule="auto"/>
              <w:jc w:val="both"/>
              <w:rPr>
                <w:sz w:val="16"/>
                <w:szCs w:val="16"/>
              </w:rPr>
            </w:pPr>
            <w:r w:rsidRPr="00A95B7B">
              <w:rPr>
                <w:sz w:val="16"/>
                <w:szCs w:val="16"/>
              </w:rPr>
              <w:t>Frequência de referência configurável em 50Hz ou 60Hz. Limite para proteção de temperatura configurável em 55°C, 65°C, 75°C ou 85°C.</w:t>
            </w:r>
          </w:p>
          <w:p w14:paraId="09BDFFFB" w14:textId="77777777" w:rsidR="00A95B7B" w:rsidRPr="00A95B7B" w:rsidRDefault="00A95B7B" w:rsidP="00A95B7B">
            <w:pPr>
              <w:widowControl w:val="0"/>
              <w:spacing w:before="80" w:after="80" w:line="240" w:lineRule="auto"/>
              <w:jc w:val="both"/>
              <w:rPr>
                <w:sz w:val="16"/>
                <w:szCs w:val="16"/>
              </w:rPr>
            </w:pPr>
            <w:r w:rsidRPr="00A95B7B">
              <w:rPr>
                <w:sz w:val="16"/>
                <w:szCs w:val="16"/>
              </w:rPr>
              <w:t>Armazena os máximos e mínimos da voltagem, frequência e temperatura.</w:t>
            </w:r>
          </w:p>
          <w:p w14:paraId="5911F468" w14:textId="77777777" w:rsidR="00A95B7B" w:rsidRPr="00A95B7B" w:rsidRDefault="00A95B7B" w:rsidP="00A95B7B">
            <w:pPr>
              <w:widowControl w:val="0"/>
              <w:spacing w:before="80" w:after="80" w:line="240" w:lineRule="auto"/>
              <w:jc w:val="both"/>
              <w:rPr>
                <w:sz w:val="16"/>
                <w:szCs w:val="16"/>
              </w:rPr>
            </w:pPr>
          </w:p>
          <w:p w14:paraId="20DA2AC6" w14:textId="77777777" w:rsidR="00A95B7B" w:rsidRPr="00A95B7B" w:rsidRDefault="00A95B7B" w:rsidP="00A95B7B">
            <w:pPr>
              <w:widowControl w:val="0"/>
              <w:spacing w:before="80" w:after="80" w:line="240" w:lineRule="auto"/>
              <w:jc w:val="both"/>
              <w:rPr>
                <w:sz w:val="16"/>
                <w:szCs w:val="16"/>
              </w:rPr>
            </w:pPr>
            <w:r w:rsidRPr="00A95B7B">
              <w:rPr>
                <w:sz w:val="16"/>
                <w:szCs w:val="16"/>
              </w:rPr>
              <w:t>SISTEMA DE MONITOR</w:t>
            </w:r>
          </w:p>
          <w:p w14:paraId="6CA7C478"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1 console de 48 canais de entrada, 16 canais de saída, 8 vias Matrix, </w:t>
            </w:r>
            <w:proofErr w:type="spellStart"/>
            <w:r w:rsidRPr="00A95B7B">
              <w:rPr>
                <w:sz w:val="16"/>
                <w:szCs w:val="16"/>
              </w:rPr>
              <w:t>Phanton</w:t>
            </w:r>
            <w:proofErr w:type="spellEnd"/>
            <w:r w:rsidRPr="00A95B7B">
              <w:rPr>
                <w:sz w:val="16"/>
                <w:szCs w:val="16"/>
              </w:rPr>
              <w:t xml:space="preserve"> Power, High </w:t>
            </w:r>
            <w:proofErr w:type="spellStart"/>
            <w:r w:rsidRPr="00A95B7B">
              <w:rPr>
                <w:sz w:val="16"/>
                <w:szCs w:val="16"/>
              </w:rPr>
              <w:t>Pass</w:t>
            </w:r>
            <w:proofErr w:type="spellEnd"/>
            <w:r w:rsidRPr="00A95B7B">
              <w:rPr>
                <w:sz w:val="16"/>
                <w:szCs w:val="16"/>
              </w:rPr>
              <w:t xml:space="preserve"> Filter, Atenuador, Equalizador de 4 bandas, dois dinâmicos e PAN por canal, até 8 equalizadores gráficos e 4 racks de efeito.</w:t>
            </w:r>
          </w:p>
          <w:p w14:paraId="7B2927ED"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gerenciador de sistema com 3 entradas </w:t>
            </w:r>
            <w:proofErr w:type="spellStart"/>
            <w:r w:rsidRPr="00A95B7B">
              <w:rPr>
                <w:sz w:val="16"/>
                <w:szCs w:val="16"/>
              </w:rPr>
              <w:t>XLR</w:t>
            </w:r>
            <w:proofErr w:type="spellEnd"/>
            <w:r w:rsidRPr="00A95B7B">
              <w:rPr>
                <w:sz w:val="16"/>
                <w:szCs w:val="16"/>
              </w:rPr>
              <w:t xml:space="preserve"> fêmea e 6 saídas </w:t>
            </w:r>
            <w:proofErr w:type="spellStart"/>
            <w:r w:rsidRPr="00A95B7B">
              <w:rPr>
                <w:sz w:val="16"/>
                <w:szCs w:val="16"/>
              </w:rPr>
              <w:t>XLR</w:t>
            </w:r>
            <w:proofErr w:type="spellEnd"/>
            <w:r w:rsidRPr="00A95B7B">
              <w:rPr>
                <w:sz w:val="16"/>
                <w:szCs w:val="16"/>
              </w:rPr>
              <w:t xml:space="preserve"> macho, equalizador gráfico de 31 bandas e paramétrico de 12 bandas por entrada, equalizador paramétrico de 8 bandas por saída, operação em 48 kHz e 96 kHz.</w:t>
            </w:r>
          </w:p>
          <w:p w14:paraId="74EDA482" w14:textId="77777777" w:rsidR="00A95B7B" w:rsidRPr="00A95B7B" w:rsidRDefault="00A95B7B" w:rsidP="00A95B7B">
            <w:pPr>
              <w:widowControl w:val="0"/>
              <w:spacing w:before="80" w:after="80" w:line="240" w:lineRule="auto"/>
              <w:jc w:val="both"/>
              <w:rPr>
                <w:sz w:val="16"/>
                <w:szCs w:val="16"/>
              </w:rPr>
            </w:pPr>
          </w:p>
          <w:p w14:paraId="5BCD0157"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SISTEMA DE </w:t>
            </w:r>
            <w:proofErr w:type="spellStart"/>
            <w:r w:rsidRPr="00A95B7B">
              <w:rPr>
                <w:sz w:val="16"/>
                <w:szCs w:val="16"/>
              </w:rPr>
              <w:t>SIDE</w:t>
            </w:r>
            <w:proofErr w:type="spellEnd"/>
            <w:r w:rsidRPr="00A95B7B">
              <w:rPr>
                <w:sz w:val="16"/>
                <w:szCs w:val="16"/>
              </w:rPr>
              <w:t xml:space="preserve"> </w:t>
            </w:r>
            <w:proofErr w:type="spellStart"/>
            <w:r w:rsidRPr="00A95B7B">
              <w:rPr>
                <w:sz w:val="16"/>
                <w:szCs w:val="16"/>
              </w:rPr>
              <w:t>FILL</w:t>
            </w:r>
            <w:proofErr w:type="spellEnd"/>
          </w:p>
          <w:p w14:paraId="62B95905"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Equipamentos disponíveis para o </w:t>
            </w:r>
            <w:proofErr w:type="spellStart"/>
            <w:r w:rsidRPr="00A95B7B">
              <w:rPr>
                <w:sz w:val="16"/>
                <w:szCs w:val="16"/>
              </w:rPr>
              <w:t>SIDE</w:t>
            </w:r>
            <w:proofErr w:type="spellEnd"/>
            <w:r w:rsidRPr="00A95B7B">
              <w:rPr>
                <w:sz w:val="16"/>
                <w:szCs w:val="16"/>
              </w:rPr>
              <w:t xml:space="preserve"> </w:t>
            </w:r>
            <w:proofErr w:type="spellStart"/>
            <w:r w:rsidRPr="00A95B7B">
              <w:rPr>
                <w:sz w:val="16"/>
                <w:szCs w:val="16"/>
              </w:rPr>
              <w:t>FILL</w:t>
            </w:r>
            <w:proofErr w:type="spellEnd"/>
            <w:r w:rsidRPr="00A95B7B">
              <w:rPr>
                <w:sz w:val="16"/>
                <w:szCs w:val="16"/>
              </w:rPr>
              <w:t>; </w:t>
            </w:r>
          </w:p>
          <w:p w14:paraId="7B98FCA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04 Caixas </w:t>
            </w:r>
            <w:proofErr w:type="spellStart"/>
            <w:r w:rsidRPr="00A95B7B">
              <w:rPr>
                <w:sz w:val="16"/>
                <w:szCs w:val="16"/>
              </w:rPr>
              <w:t>LineArray</w:t>
            </w:r>
            <w:proofErr w:type="spellEnd"/>
            <w:r w:rsidRPr="00A95B7B">
              <w:rPr>
                <w:sz w:val="16"/>
                <w:szCs w:val="16"/>
              </w:rPr>
              <w:t xml:space="preserve"> Passiva que tenha as seguintes </w:t>
            </w:r>
            <w:proofErr w:type="spellStart"/>
            <w:r w:rsidRPr="00A95B7B">
              <w:rPr>
                <w:sz w:val="16"/>
                <w:szCs w:val="16"/>
              </w:rPr>
              <w:t>caracteristicas</w:t>
            </w:r>
            <w:proofErr w:type="spellEnd"/>
            <w:r w:rsidRPr="00A95B7B">
              <w:rPr>
                <w:sz w:val="16"/>
                <w:szCs w:val="16"/>
              </w:rPr>
              <w:t> </w:t>
            </w:r>
          </w:p>
          <w:p w14:paraId="3721FC85" w14:textId="77777777" w:rsidR="00A95B7B" w:rsidRPr="00A95B7B" w:rsidRDefault="00A95B7B" w:rsidP="00A95B7B">
            <w:pPr>
              <w:widowControl w:val="0"/>
              <w:spacing w:before="80" w:after="80" w:line="240" w:lineRule="auto"/>
              <w:jc w:val="both"/>
              <w:rPr>
                <w:sz w:val="16"/>
                <w:szCs w:val="16"/>
              </w:rPr>
            </w:pPr>
            <w:r w:rsidRPr="00A95B7B">
              <w:rPr>
                <w:sz w:val="16"/>
                <w:szCs w:val="16"/>
              </w:rPr>
              <w:t>Componentes: 2 falantes AF10” 600w cada + 02 Driver 1”</w:t>
            </w:r>
          </w:p>
          <w:p w14:paraId="2DE15069"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Sensibilidade: 105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37D69AAC"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SPL</w:t>
            </w:r>
            <w:proofErr w:type="spellEnd"/>
            <w:r w:rsidRPr="00A95B7B">
              <w:rPr>
                <w:sz w:val="16"/>
                <w:szCs w:val="16"/>
              </w:rPr>
              <w:t xml:space="preserve"> Máximo: 136 dB </w:t>
            </w:r>
            <w:proofErr w:type="spellStart"/>
            <w:r w:rsidRPr="00A95B7B">
              <w:rPr>
                <w:sz w:val="16"/>
                <w:szCs w:val="16"/>
              </w:rPr>
              <w:t>spl</w:t>
            </w:r>
            <w:proofErr w:type="spellEnd"/>
            <w:r w:rsidRPr="00A95B7B">
              <w:rPr>
                <w:sz w:val="16"/>
                <w:szCs w:val="16"/>
              </w:rPr>
              <w:t xml:space="preserve"> @ 1m</w:t>
            </w:r>
          </w:p>
          <w:p w14:paraId="3EF879BF" w14:textId="77777777" w:rsidR="00A95B7B" w:rsidRPr="00A95B7B" w:rsidRDefault="00A95B7B" w:rsidP="00A95B7B">
            <w:pPr>
              <w:widowControl w:val="0"/>
              <w:spacing w:before="80" w:after="80" w:line="240" w:lineRule="auto"/>
              <w:jc w:val="both"/>
              <w:rPr>
                <w:sz w:val="16"/>
                <w:szCs w:val="16"/>
              </w:rPr>
            </w:pPr>
            <w:r w:rsidRPr="00A95B7B">
              <w:rPr>
                <w:sz w:val="16"/>
                <w:szCs w:val="16"/>
              </w:rPr>
              <w:t>Cobertura Horizontal: 120 ° </w:t>
            </w:r>
          </w:p>
          <w:p w14:paraId="5D63763E"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Potência 1320 W (MF = 1200 W &amp; </w:t>
            </w:r>
            <w:proofErr w:type="spellStart"/>
            <w:r w:rsidRPr="00A95B7B">
              <w:rPr>
                <w:sz w:val="16"/>
                <w:szCs w:val="16"/>
              </w:rPr>
              <w:t>HF</w:t>
            </w:r>
            <w:proofErr w:type="spellEnd"/>
            <w:r w:rsidRPr="00A95B7B">
              <w:rPr>
                <w:sz w:val="16"/>
                <w:szCs w:val="16"/>
              </w:rPr>
              <w:t xml:space="preserve"> = 120 W)</w:t>
            </w:r>
          </w:p>
          <w:p w14:paraId="4BBC0AE7"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Impedância: MF = 8 Ω &amp; </w:t>
            </w:r>
            <w:proofErr w:type="spellStart"/>
            <w:r w:rsidRPr="00A95B7B">
              <w:rPr>
                <w:sz w:val="16"/>
                <w:szCs w:val="16"/>
              </w:rPr>
              <w:t>HF</w:t>
            </w:r>
            <w:proofErr w:type="spellEnd"/>
            <w:r w:rsidRPr="00A95B7B">
              <w:rPr>
                <w:sz w:val="16"/>
                <w:szCs w:val="16"/>
              </w:rPr>
              <w:t xml:space="preserve"> = 16 Ω</w:t>
            </w:r>
          </w:p>
          <w:p w14:paraId="07FB2CB8"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80 Hz - 20 kHz (+/- 3 dB)</w:t>
            </w:r>
          </w:p>
          <w:p w14:paraId="49EF386E" w14:textId="77777777" w:rsidR="00A95B7B" w:rsidRPr="00A95B7B" w:rsidRDefault="00A95B7B" w:rsidP="00A95B7B">
            <w:pPr>
              <w:widowControl w:val="0"/>
              <w:spacing w:before="80" w:after="80" w:line="240" w:lineRule="auto"/>
              <w:jc w:val="both"/>
              <w:rPr>
                <w:sz w:val="16"/>
                <w:szCs w:val="16"/>
              </w:rPr>
            </w:pPr>
          </w:p>
          <w:p w14:paraId="7954A687" w14:textId="77777777" w:rsidR="00A95B7B" w:rsidRPr="00A95B7B" w:rsidRDefault="00A95B7B" w:rsidP="00A95B7B">
            <w:pPr>
              <w:widowControl w:val="0"/>
              <w:spacing w:before="80" w:after="80" w:line="240" w:lineRule="auto"/>
              <w:jc w:val="both"/>
              <w:rPr>
                <w:sz w:val="16"/>
                <w:szCs w:val="16"/>
              </w:rPr>
            </w:pPr>
            <w:r w:rsidRPr="00A95B7B">
              <w:rPr>
                <w:sz w:val="16"/>
                <w:szCs w:val="16"/>
              </w:rPr>
              <w:t>02 Caixas Sub Graves</w:t>
            </w:r>
          </w:p>
          <w:p w14:paraId="3F858FB1" w14:textId="77777777" w:rsidR="00A95B7B" w:rsidRPr="00A95B7B" w:rsidRDefault="00A95B7B" w:rsidP="00A95B7B">
            <w:pPr>
              <w:widowControl w:val="0"/>
              <w:spacing w:before="80" w:after="80" w:line="240" w:lineRule="auto"/>
              <w:jc w:val="both"/>
              <w:rPr>
                <w:sz w:val="16"/>
                <w:szCs w:val="16"/>
              </w:rPr>
            </w:pPr>
            <w:r w:rsidRPr="00A95B7B">
              <w:rPr>
                <w:sz w:val="16"/>
                <w:szCs w:val="16"/>
              </w:rPr>
              <w:t>Componentes: 2 falantes AF 18” 1200w cada</w:t>
            </w:r>
          </w:p>
          <w:p w14:paraId="01E63C84"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Sensibilidade: 106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78AC44CE"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SPL</w:t>
            </w:r>
            <w:proofErr w:type="spellEnd"/>
            <w:r w:rsidRPr="00A95B7B">
              <w:rPr>
                <w:sz w:val="16"/>
                <w:szCs w:val="16"/>
              </w:rPr>
              <w:t xml:space="preserve"> Máximo: 139 dB </w:t>
            </w:r>
            <w:proofErr w:type="spellStart"/>
            <w:r w:rsidRPr="00A95B7B">
              <w:rPr>
                <w:sz w:val="16"/>
                <w:szCs w:val="16"/>
              </w:rPr>
              <w:t>spl</w:t>
            </w:r>
            <w:proofErr w:type="spellEnd"/>
            <w:r w:rsidRPr="00A95B7B">
              <w:rPr>
                <w:sz w:val="16"/>
                <w:szCs w:val="16"/>
              </w:rPr>
              <w:t xml:space="preserve"> @ 1m</w:t>
            </w:r>
          </w:p>
          <w:p w14:paraId="03D87D2A"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2400 W</w:t>
            </w:r>
          </w:p>
          <w:p w14:paraId="23467513"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30 Hz - 250 Hz (+/- 3 dB)</w:t>
            </w:r>
          </w:p>
          <w:p w14:paraId="610611F2"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MF = 4 Ω</w:t>
            </w:r>
          </w:p>
          <w:p w14:paraId="40EB6C06"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AMPLIFICAÇÃO DO SISTEMA DE ÁUDIO </w:t>
            </w:r>
            <w:proofErr w:type="spellStart"/>
            <w:r w:rsidRPr="00A95B7B">
              <w:rPr>
                <w:sz w:val="16"/>
                <w:szCs w:val="16"/>
              </w:rPr>
              <w:t>SIDE</w:t>
            </w:r>
            <w:proofErr w:type="spellEnd"/>
          </w:p>
          <w:p w14:paraId="229BE65E"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Conjuntos de rack </w:t>
            </w:r>
            <w:proofErr w:type="spellStart"/>
            <w:r w:rsidRPr="00A95B7B">
              <w:rPr>
                <w:sz w:val="16"/>
                <w:szCs w:val="16"/>
              </w:rPr>
              <w:t>SIDE</w:t>
            </w:r>
            <w:proofErr w:type="spellEnd"/>
            <w:r w:rsidRPr="00A95B7B">
              <w:rPr>
                <w:sz w:val="16"/>
                <w:szCs w:val="16"/>
              </w:rPr>
              <w:t xml:space="preserve"> em case de amplificadores sendo cada: </w:t>
            </w:r>
          </w:p>
          <w:p w14:paraId="51E162DD" w14:textId="77777777" w:rsidR="00A95B7B" w:rsidRPr="00A95B7B" w:rsidRDefault="00A95B7B" w:rsidP="00A95B7B">
            <w:pPr>
              <w:widowControl w:val="0"/>
              <w:spacing w:before="80" w:after="80" w:line="240" w:lineRule="auto"/>
              <w:jc w:val="both"/>
              <w:rPr>
                <w:sz w:val="16"/>
                <w:szCs w:val="16"/>
              </w:rPr>
            </w:pPr>
            <w:r w:rsidRPr="00A95B7B">
              <w:rPr>
                <w:sz w:val="16"/>
                <w:szCs w:val="16"/>
              </w:rPr>
              <w:t>01 Amplificador utilizado na frequência de Sub Graves 18” (16.000 Watts RMS) </w:t>
            </w:r>
          </w:p>
          <w:p w14:paraId="4E9A9366" w14:textId="77777777" w:rsidR="00A95B7B" w:rsidRPr="00A95B7B" w:rsidRDefault="00A95B7B" w:rsidP="00A95B7B">
            <w:pPr>
              <w:widowControl w:val="0"/>
              <w:spacing w:before="80" w:after="80" w:line="240" w:lineRule="auto"/>
              <w:jc w:val="both"/>
              <w:rPr>
                <w:sz w:val="16"/>
                <w:szCs w:val="16"/>
              </w:rPr>
            </w:pPr>
            <w:r w:rsidRPr="00A95B7B">
              <w:rPr>
                <w:sz w:val="16"/>
                <w:szCs w:val="16"/>
              </w:rPr>
              <w:lastRenderedPageBreak/>
              <w:t xml:space="preserve">      Graves 18” (16.000 </w:t>
            </w:r>
            <w:proofErr w:type="spellStart"/>
            <w:r w:rsidRPr="00A95B7B">
              <w:rPr>
                <w:sz w:val="16"/>
                <w:szCs w:val="16"/>
              </w:rPr>
              <w:t>Wats</w:t>
            </w:r>
            <w:proofErr w:type="spellEnd"/>
            <w:r w:rsidRPr="00A95B7B">
              <w:rPr>
                <w:sz w:val="16"/>
                <w:szCs w:val="16"/>
              </w:rPr>
              <w:t xml:space="preserve"> RMS) </w:t>
            </w:r>
          </w:p>
          <w:p w14:paraId="1B15851A"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Máxima de Saída </w:t>
            </w:r>
          </w:p>
          <w:p w14:paraId="239FF024" w14:textId="77777777" w:rsidR="00A95B7B" w:rsidRPr="00A95B7B" w:rsidRDefault="00A95B7B" w:rsidP="00A95B7B">
            <w:pPr>
              <w:widowControl w:val="0"/>
              <w:spacing w:before="80" w:after="80" w:line="240" w:lineRule="auto"/>
              <w:jc w:val="both"/>
              <w:rPr>
                <w:sz w:val="16"/>
                <w:szCs w:val="16"/>
              </w:rPr>
            </w:pPr>
            <w:r w:rsidRPr="00A95B7B">
              <w:rPr>
                <w:sz w:val="16"/>
                <w:szCs w:val="16"/>
              </w:rPr>
              <w:t>2 X 8000 W RMS = 1.2 Ω </w:t>
            </w:r>
          </w:p>
          <w:p w14:paraId="49CC69AC" w14:textId="77777777" w:rsidR="00A95B7B" w:rsidRPr="00A95B7B" w:rsidRDefault="00A95B7B" w:rsidP="00A95B7B">
            <w:pPr>
              <w:widowControl w:val="0"/>
              <w:spacing w:before="80" w:after="80" w:line="240" w:lineRule="auto"/>
              <w:jc w:val="both"/>
              <w:rPr>
                <w:sz w:val="16"/>
                <w:szCs w:val="16"/>
              </w:rPr>
            </w:pPr>
            <w:r w:rsidRPr="00A95B7B">
              <w:rPr>
                <w:sz w:val="16"/>
                <w:szCs w:val="16"/>
              </w:rPr>
              <w:t>2 X 5750 W RMS = 2 Ω </w:t>
            </w:r>
          </w:p>
          <w:p w14:paraId="41FEC819" w14:textId="77777777" w:rsidR="00A95B7B" w:rsidRPr="00A95B7B" w:rsidRDefault="00A95B7B" w:rsidP="00A95B7B">
            <w:pPr>
              <w:widowControl w:val="0"/>
              <w:spacing w:before="80" w:after="80" w:line="240" w:lineRule="auto"/>
              <w:jc w:val="both"/>
              <w:rPr>
                <w:sz w:val="16"/>
                <w:szCs w:val="16"/>
              </w:rPr>
            </w:pPr>
            <w:r w:rsidRPr="00A95B7B">
              <w:rPr>
                <w:sz w:val="16"/>
                <w:szCs w:val="16"/>
              </w:rPr>
              <w:t>2 X 3450 W RMS = 4 Ω </w:t>
            </w:r>
          </w:p>
          <w:p w14:paraId="664F2E0A"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20Hz - 20kHz (+/-0,5dB)</w:t>
            </w:r>
          </w:p>
          <w:p w14:paraId="06A61000" w14:textId="77777777" w:rsidR="00A95B7B" w:rsidRPr="00A95B7B" w:rsidRDefault="00A95B7B" w:rsidP="00A95B7B">
            <w:pPr>
              <w:widowControl w:val="0"/>
              <w:spacing w:before="80" w:after="80" w:line="240" w:lineRule="auto"/>
              <w:jc w:val="both"/>
              <w:rPr>
                <w:sz w:val="16"/>
                <w:szCs w:val="16"/>
              </w:rPr>
            </w:pPr>
            <w:r w:rsidRPr="00A95B7B">
              <w:rPr>
                <w:sz w:val="16"/>
                <w:szCs w:val="16"/>
              </w:rPr>
              <w:t>Distorção Harmônica: &lt; 0,01 %</w:t>
            </w:r>
          </w:p>
          <w:p w14:paraId="2BC085BA" w14:textId="77777777" w:rsidR="00A95B7B" w:rsidRPr="00A95B7B" w:rsidRDefault="00A95B7B" w:rsidP="00A95B7B">
            <w:pPr>
              <w:widowControl w:val="0"/>
              <w:spacing w:before="80" w:after="80" w:line="240" w:lineRule="auto"/>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13D6ED1E" w14:textId="77777777" w:rsidR="00A95B7B" w:rsidRPr="00A95B7B" w:rsidRDefault="00A95B7B" w:rsidP="00A95B7B">
            <w:pPr>
              <w:widowControl w:val="0"/>
              <w:spacing w:before="80" w:after="80" w:line="240" w:lineRule="auto"/>
              <w:jc w:val="both"/>
              <w:rPr>
                <w:sz w:val="16"/>
                <w:szCs w:val="16"/>
              </w:rPr>
            </w:pPr>
            <w:r w:rsidRPr="00A95B7B">
              <w:rPr>
                <w:sz w:val="16"/>
                <w:szCs w:val="16"/>
              </w:rPr>
              <w:t>Ruído: - 100 dB</w:t>
            </w:r>
          </w:p>
          <w:p w14:paraId="37534262"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10268312"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de Entrada: 10 kΩ</w:t>
            </w:r>
          </w:p>
          <w:p w14:paraId="307EF85F" w14:textId="77777777" w:rsidR="00A95B7B" w:rsidRPr="00A95B7B" w:rsidRDefault="00A95B7B" w:rsidP="00A95B7B">
            <w:pPr>
              <w:widowControl w:val="0"/>
              <w:spacing w:before="80" w:after="80" w:line="240" w:lineRule="auto"/>
              <w:jc w:val="both"/>
              <w:rPr>
                <w:sz w:val="16"/>
                <w:szCs w:val="16"/>
              </w:rPr>
            </w:pPr>
            <w:r w:rsidRPr="00A95B7B">
              <w:rPr>
                <w:sz w:val="16"/>
                <w:szCs w:val="16"/>
              </w:rPr>
              <w:t>Alimentação: 220-240V ~ 60 Hz (+/- 10%)</w:t>
            </w:r>
          </w:p>
          <w:p w14:paraId="120B1C25" w14:textId="77777777" w:rsidR="00A95B7B" w:rsidRPr="00A95B7B" w:rsidRDefault="00A95B7B" w:rsidP="00A95B7B">
            <w:pPr>
              <w:widowControl w:val="0"/>
              <w:spacing w:before="80" w:after="80" w:line="240" w:lineRule="auto"/>
              <w:jc w:val="both"/>
              <w:rPr>
                <w:sz w:val="16"/>
                <w:szCs w:val="16"/>
              </w:rPr>
            </w:pPr>
            <w:r w:rsidRPr="00A95B7B">
              <w:rPr>
                <w:sz w:val="16"/>
                <w:szCs w:val="16"/>
              </w:rPr>
              <w:t>Consumo nominal: 14,96 A</w:t>
            </w:r>
          </w:p>
          <w:p w14:paraId="4F4383CB"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Amplificador utilizado na frequência de </w:t>
            </w:r>
            <w:proofErr w:type="spellStart"/>
            <w:r w:rsidRPr="00A95B7B">
              <w:rPr>
                <w:sz w:val="16"/>
                <w:szCs w:val="16"/>
              </w:rPr>
              <w:t>Medio</w:t>
            </w:r>
            <w:proofErr w:type="spellEnd"/>
            <w:r w:rsidRPr="00A95B7B">
              <w:rPr>
                <w:sz w:val="16"/>
                <w:szCs w:val="16"/>
              </w:rPr>
              <w:t xml:space="preserve"> Graves 10” (12.000 Watts RMS) </w:t>
            </w:r>
          </w:p>
          <w:p w14:paraId="6C23E01B"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Máxima de Saída </w:t>
            </w:r>
          </w:p>
          <w:p w14:paraId="37595216" w14:textId="77777777" w:rsidR="00A95B7B" w:rsidRPr="00A95B7B" w:rsidRDefault="00A95B7B" w:rsidP="00A95B7B">
            <w:pPr>
              <w:widowControl w:val="0"/>
              <w:spacing w:before="80" w:after="80" w:line="240" w:lineRule="auto"/>
              <w:jc w:val="both"/>
              <w:rPr>
                <w:sz w:val="16"/>
                <w:szCs w:val="16"/>
              </w:rPr>
            </w:pPr>
            <w:r w:rsidRPr="00A95B7B">
              <w:rPr>
                <w:sz w:val="16"/>
                <w:szCs w:val="16"/>
              </w:rPr>
              <w:t>2 X 6000 W RMS = 2 Ω </w:t>
            </w:r>
          </w:p>
          <w:p w14:paraId="78AEED95" w14:textId="77777777" w:rsidR="00A95B7B" w:rsidRPr="00A95B7B" w:rsidRDefault="00A95B7B" w:rsidP="00A95B7B">
            <w:pPr>
              <w:widowControl w:val="0"/>
              <w:spacing w:before="80" w:after="80" w:line="240" w:lineRule="auto"/>
              <w:jc w:val="both"/>
              <w:rPr>
                <w:sz w:val="16"/>
                <w:szCs w:val="16"/>
              </w:rPr>
            </w:pPr>
            <w:r w:rsidRPr="00A95B7B">
              <w:rPr>
                <w:sz w:val="16"/>
                <w:szCs w:val="16"/>
              </w:rPr>
              <w:t>2 X 4000 W RMS = 4 Ω </w:t>
            </w:r>
          </w:p>
          <w:p w14:paraId="69DD53EE" w14:textId="77777777" w:rsidR="00A95B7B" w:rsidRPr="00A95B7B" w:rsidRDefault="00A95B7B" w:rsidP="00A95B7B">
            <w:pPr>
              <w:widowControl w:val="0"/>
              <w:spacing w:before="80" w:after="80" w:line="240" w:lineRule="auto"/>
              <w:jc w:val="both"/>
              <w:rPr>
                <w:sz w:val="16"/>
                <w:szCs w:val="16"/>
              </w:rPr>
            </w:pPr>
            <w:r w:rsidRPr="00A95B7B">
              <w:rPr>
                <w:sz w:val="16"/>
                <w:szCs w:val="16"/>
              </w:rPr>
              <w:t>2 X 2000 W RMS = 8 Ω </w:t>
            </w:r>
          </w:p>
          <w:p w14:paraId="6AE9B364"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20Hz - 20kHz (+/-0,5dB)</w:t>
            </w:r>
          </w:p>
          <w:p w14:paraId="2293ECAE" w14:textId="77777777" w:rsidR="00A95B7B" w:rsidRPr="00A95B7B" w:rsidRDefault="00A95B7B" w:rsidP="00A95B7B">
            <w:pPr>
              <w:widowControl w:val="0"/>
              <w:spacing w:before="80" w:after="80" w:line="240" w:lineRule="auto"/>
              <w:jc w:val="both"/>
              <w:rPr>
                <w:sz w:val="16"/>
                <w:szCs w:val="16"/>
              </w:rPr>
            </w:pPr>
            <w:r w:rsidRPr="00A95B7B">
              <w:rPr>
                <w:sz w:val="16"/>
                <w:szCs w:val="16"/>
              </w:rPr>
              <w:t>Distorção Harmônica: &lt; 0,01 %</w:t>
            </w:r>
          </w:p>
          <w:p w14:paraId="1FEB91AD" w14:textId="77777777" w:rsidR="00A95B7B" w:rsidRPr="00A95B7B" w:rsidRDefault="00A95B7B" w:rsidP="00A95B7B">
            <w:pPr>
              <w:widowControl w:val="0"/>
              <w:spacing w:before="80" w:after="80" w:line="240" w:lineRule="auto"/>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2B4051BF" w14:textId="77777777" w:rsidR="00A95B7B" w:rsidRPr="00A95B7B" w:rsidRDefault="00A95B7B" w:rsidP="00A95B7B">
            <w:pPr>
              <w:widowControl w:val="0"/>
              <w:spacing w:before="80" w:after="80" w:line="240" w:lineRule="auto"/>
              <w:jc w:val="both"/>
              <w:rPr>
                <w:sz w:val="16"/>
                <w:szCs w:val="16"/>
              </w:rPr>
            </w:pPr>
            <w:r w:rsidRPr="00A95B7B">
              <w:rPr>
                <w:sz w:val="16"/>
                <w:szCs w:val="16"/>
              </w:rPr>
              <w:t>Ruído: - 100 dB</w:t>
            </w:r>
          </w:p>
          <w:p w14:paraId="5D8CD331"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7E8EF196"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de Entrada: 10 kΩ</w:t>
            </w:r>
          </w:p>
          <w:p w14:paraId="4CD7122F" w14:textId="77777777" w:rsidR="00A95B7B" w:rsidRPr="00A95B7B" w:rsidRDefault="00A95B7B" w:rsidP="00A95B7B">
            <w:pPr>
              <w:widowControl w:val="0"/>
              <w:spacing w:before="80" w:after="80" w:line="240" w:lineRule="auto"/>
              <w:jc w:val="both"/>
              <w:rPr>
                <w:sz w:val="16"/>
                <w:szCs w:val="16"/>
              </w:rPr>
            </w:pPr>
            <w:r w:rsidRPr="00A95B7B">
              <w:rPr>
                <w:sz w:val="16"/>
                <w:szCs w:val="16"/>
              </w:rPr>
              <w:t>Alimentação: 90V - 264V ~ 60 Hz (+/- 10%)</w:t>
            </w:r>
          </w:p>
          <w:p w14:paraId="71E1774D" w14:textId="77777777" w:rsidR="00A95B7B" w:rsidRPr="00A95B7B" w:rsidRDefault="00A95B7B" w:rsidP="00A95B7B">
            <w:pPr>
              <w:widowControl w:val="0"/>
              <w:spacing w:before="80" w:after="80" w:line="240" w:lineRule="auto"/>
              <w:jc w:val="both"/>
              <w:rPr>
                <w:sz w:val="16"/>
                <w:szCs w:val="16"/>
              </w:rPr>
            </w:pPr>
            <w:r w:rsidRPr="00A95B7B">
              <w:rPr>
                <w:sz w:val="16"/>
                <w:szCs w:val="16"/>
              </w:rPr>
              <w:t>Consumo nominal: 13,70 A</w:t>
            </w:r>
          </w:p>
          <w:p w14:paraId="71AACA31" w14:textId="77777777" w:rsidR="00A95B7B" w:rsidRPr="00A95B7B" w:rsidRDefault="00A95B7B" w:rsidP="00A95B7B">
            <w:pPr>
              <w:widowControl w:val="0"/>
              <w:spacing w:before="80" w:after="80" w:line="240" w:lineRule="auto"/>
              <w:jc w:val="both"/>
              <w:rPr>
                <w:sz w:val="16"/>
                <w:szCs w:val="16"/>
              </w:rPr>
            </w:pPr>
            <w:r w:rsidRPr="00A95B7B">
              <w:rPr>
                <w:sz w:val="16"/>
                <w:szCs w:val="16"/>
              </w:rPr>
              <w:t>01 Amplificador utilizado na frequência agudos DRIVERS 1” de 2800 Watts RMS) </w:t>
            </w:r>
          </w:p>
          <w:p w14:paraId="401BB881"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Máxima de Saída </w:t>
            </w:r>
          </w:p>
          <w:p w14:paraId="02820CB3" w14:textId="77777777" w:rsidR="00A95B7B" w:rsidRPr="00A95B7B" w:rsidRDefault="00A95B7B" w:rsidP="00A95B7B">
            <w:pPr>
              <w:widowControl w:val="0"/>
              <w:spacing w:before="80" w:after="80" w:line="240" w:lineRule="auto"/>
              <w:jc w:val="both"/>
              <w:rPr>
                <w:sz w:val="16"/>
                <w:szCs w:val="16"/>
              </w:rPr>
            </w:pPr>
            <w:r w:rsidRPr="00A95B7B">
              <w:rPr>
                <w:sz w:val="16"/>
                <w:szCs w:val="16"/>
              </w:rPr>
              <w:t>2 X 2800 W RMS = 2 Ω </w:t>
            </w:r>
          </w:p>
          <w:p w14:paraId="522DEEB7" w14:textId="77777777" w:rsidR="00A95B7B" w:rsidRPr="00A95B7B" w:rsidRDefault="00A95B7B" w:rsidP="00A95B7B">
            <w:pPr>
              <w:widowControl w:val="0"/>
              <w:spacing w:before="80" w:after="80" w:line="240" w:lineRule="auto"/>
              <w:jc w:val="both"/>
              <w:rPr>
                <w:sz w:val="16"/>
                <w:szCs w:val="16"/>
              </w:rPr>
            </w:pPr>
            <w:r w:rsidRPr="00A95B7B">
              <w:rPr>
                <w:sz w:val="16"/>
                <w:szCs w:val="16"/>
              </w:rPr>
              <w:t>2 X 2600 W RMS = 4 Ω </w:t>
            </w:r>
          </w:p>
          <w:p w14:paraId="472BCB75" w14:textId="77777777" w:rsidR="00A95B7B" w:rsidRPr="00A95B7B" w:rsidRDefault="00A95B7B" w:rsidP="00A95B7B">
            <w:pPr>
              <w:widowControl w:val="0"/>
              <w:spacing w:before="80" w:after="80" w:line="240" w:lineRule="auto"/>
              <w:jc w:val="both"/>
              <w:rPr>
                <w:sz w:val="16"/>
                <w:szCs w:val="16"/>
              </w:rPr>
            </w:pPr>
            <w:r w:rsidRPr="00A95B7B">
              <w:rPr>
                <w:sz w:val="16"/>
                <w:szCs w:val="16"/>
              </w:rPr>
              <w:t>2 X 1400 W RMS = 8 Ω </w:t>
            </w:r>
          </w:p>
          <w:p w14:paraId="76292456"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20Hz - 20kHz (+/-0,5dB)</w:t>
            </w:r>
          </w:p>
          <w:p w14:paraId="2363F978" w14:textId="77777777" w:rsidR="00A95B7B" w:rsidRPr="00A95B7B" w:rsidRDefault="00A95B7B" w:rsidP="00A95B7B">
            <w:pPr>
              <w:widowControl w:val="0"/>
              <w:spacing w:before="80" w:after="80" w:line="240" w:lineRule="auto"/>
              <w:jc w:val="both"/>
              <w:rPr>
                <w:sz w:val="16"/>
                <w:szCs w:val="16"/>
              </w:rPr>
            </w:pPr>
            <w:r w:rsidRPr="00A95B7B">
              <w:rPr>
                <w:sz w:val="16"/>
                <w:szCs w:val="16"/>
              </w:rPr>
              <w:t>Distorção Harmônica: &lt; 0,01 %</w:t>
            </w:r>
          </w:p>
          <w:p w14:paraId="4D663EBE" w14:textId="77777777" w:rsidR="00A95B7B" w:rsidRPr="00A95B7B" w:rsidRDefault="00A95B7B" w:rsidP="00A95B7B">
            <w:pPr>
              <w:widowControl w:val="0"/>
              <w:spacing w:before="80" w:after="80" w:line="240" w:lineRule="auto"/>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6681EA2B" w14:textId="77777777" w:rsidR="00A95B7B" w:rsidRPr="00A95B7B" w:rsidRDefault="00A95B7B" w:rsidP="00A95B7B">
            <w:pPr>
              <w:widowControl w:val="0"/>
              <w:spacing w:before="80" w:after="80" w:line="240" w:lineRule="auto"/>
              <w:jc w:val="both"/>
              <w:rPr>
                <w:sz w:val="16"/>
                <w:szCs w:val="16"/>
              </w:rPr>
            </w:pPr>
            <w:r w:rsidRPr="00A95B7B">
              <w:rPr>
                <w:sz w:val="16"/>
                <w:szCs w:val="16"/>
              </w:rPr>
              <w:t>Ruído: - 100 dB</w:t>
            </w:r>
          </w:p>
          <w:p w14:paraId="21016A16"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4E4F8823"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de Entrada: 10 kΩ</w:t>
            </w:r>
          </w:p>
          <w:p w14:paraId="5C267EC1" w14:textId="77777777" w:rsidR="00A95B7B" w:rsidRPr="00A95B7B" w:rsidRDefault="00A95B7B" w:rsidP="00A95B7B">
            <w:pPr>
              <w:widowControl w:val="0"/>
              <w:spacing w:before="80" w:after="80" w:line="240" w:lineRule="auto"/>
              <w:jc w:val="both"/>
              <w:rPr>
                <w:sz w:val="16"/>
                <w:szCs w:val="16"/>
              </w:rPr>
            </w:pPr>
            <w:r w:rsidRPr="00A95B7B">
              <w:rPr>
                <w:sz w:val="16"/>
                <w:szCs w:val="16"/>
              </w:rPr>
              <w:t>Alimentação: 90V - 264V ~ 60 Hz (+/- 10%)</w:t>
            </w:r>
          </w:p>
          <w:p w14:paraId="4BD99C5C" w14:textId="77777777" w:rsidR="00A95B7B" w:rsidRPr="00A95B7B" w:rsidRDefault="00A95B7B" w:rsidP="00A95B7B">
            <w:pPr>
              <w:widowControl w:val="0"/>
              <w:spacing w:before="80" w:after="80" w:line="240" w:lineRule="auto"/>
              <w:jc w:val="both"/>
              <w:rPr>
                <w:sz w:val="16"/>
                <w:szCs w:val="16"/>
              </w:rPr>
            </w:pPr>
            <w:r w:rsidRPr="00A95B7B">
              <w:rPr>
                <w:sz w:val="16"/>
                <w:szCs w:val="16"/>
              </w:rPr>
              <w:t>Consumo nominal: 13,70 A</w:t>
            </w:r>
          </w:p>
          <w:p w14:paraId="765064FD" w14:textId="77777777" w:rsidR="00A95B7B" w:rsidRPr="00A95B7B" w:rsidRDefault="00A95B7B" w:rsidP="00A95B7B">
            <w:pPr>
              <w:widowControl w:val="0"/>
              <w:spacing w:before="80" w:after="80" w:line="240" w:lineRule="auto"/>
              <w:jc w:val="both"/>
              <w:rPr>
                <w:sz w:val="16"/>
                <w:szCs w:val="16"/>
              </w:rPr>
            </w:pPr>
          </w:p>
          <w:p w14:paraId="053F2983" w14:textId="77777777" w:rsidR="00A95B7B" w:rsidRPr="00A95B7B" w:rsidRDefault="00A95B7B" w:rsidP="00A95B7B">
            <w:pPr>
              <w:widowControl w:val="0"/>
              <w:spacing w:before="80" w:after="80" w:line="240" w:lineRule="auto"/>
              <w:jc w:val="both"/>
              <w:rPr>
                <w:sz w:val="16"/>
                <w:szCs w:val="16"/>
              </w:rPr>
            </w:pPr>
            <w:r w:rsidRPr="00A95B7B">
              <w:rPr>
                <w:sz w:val="16"/>
                <w:szCs w:val="16"/>
              </w:rPr>
              <w:t>MONITORES</w:t>
            </w:r>
          </w:p>
          <w:p w14:paraId="632833C5"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Caixa Sub Grave – </w:t>
            </w:r>
            <w:proofErr w:type="spellStart"/>
            <w:r w:rsidRPr="00A95B7B">
              <w:rPr>
                <w:sz w:val="16"/>
                <w:szCs w:val="16"/>
              </w:rPr>
              <w:t>SUBWOOFER</w:t>
            </w:r>
            <w:proofErr w:type="spellEnd"/>
            <w:r w:rsidRPr="00A95B7B">
              <w:rPr>
                <w:sz w:val="16"/>
                <w:szCs w:val="16"/>
              </w:rPr>
              <w:t xml:space="preserve"> PASSIVO  </w:t>
            </w:r>
          </w:p>
          <w:p w14:paraId="1856FAB7"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Componentes: 2 falantes AF 18” 1200w cada</w:t>
            </w:r>
          </w:p>
          <w:p w14:paraId="5BDCF268"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Sensibilidade: 106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464C54E6"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SPL</w:t>
            </w:r>
            <w:proofErr w:type="spellEnd"/>
            <w:r w:rsidRPr="00A95B7B">
              <w:rPr>
                <w:sz w:val="16"/>
                <w:szCs w:val="16"/>
              </w:rPr>
              <w:t xml:space="preserve"> Máximo: 139 dB </w:t>
            </w:r>
            <w:proofErr w:type="spellStart"/>
            <w:r w:rsidRPr="00A95B7B">
              <w:rPr>
                <w:sz w:val="16"/>
                <w:szCs w:val="16"/>
              </w:rPr>
              <w:t>spl</w:t>
            </w:r>
            <w:proofErr w:type="spellEnd"/>
            <w:r w:rsidRPr="00A95B7B">
              <w:rPr>
                <w:sz w:val="16"/>
                <w:szCs w:val="16"/>
              </w:rPr>
              <w:t xml:space="preserve"> @ 1m</w:t>
            </w:r>
          </w:p>
          <w:p w14:paraId="7961E294"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2400 W</w:t>
            </w:r>
          </w:p>
          <w:p w14:paraId="3B3E3E9A"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30 Hz - 250 Hz (+/- 3 dB)</w:t>
            </w:r>
          </w:p>
          <w:p w14:paraId="5DF47714" w14:textId="77777777" w:rsidR="00A95B7B" w:rsidRPr="00A95B7B" w:rsidRDefault="00A95B7B" w:rsidP="00A95B7B">
            <w:pPr>
              <w:widowControl w:val="0"/>
              <w:spacing w:before="80" w:after="80" w:line="240" w:lineRule="auto"/>
              <w:jc w:val="both"/>
              <w:rPr>
                <w:sz w:val="16"/>
                <w:szCs w:val="16"/>
              </w:rPr>
            </w:pPr>
            <w:r w:rsidRPr="00A95B7B">
              <w:rPr>
                <w:sz w:val="16"/>
                <w:szCs w:val="16"/>
              </w:rPr>
              <w:lastRenderedPageBreak/>
              <w:t xml:space="preserve">Impedância: MF = 4 Ω </w:t>
            </w:r>
          </w:p>
          <w:p w14:paraId="06893201"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04 caixas de monitor com 1 alto-falante 12” e 1 driver 1”, </w:t>
            </w:r>
            <w:proofErr w:type="spellStart"/>
            <w:r w:rsidRPr="00A95B7B">
              <w:rPr>
                <w:sz w:val="16"/>
                <w:szCs w:val="16"/>
              </w:rPr>
              <w:t>SPL</w:t>
            </w:r>
            <w:proofErr w:type="spellEnd"/>
            <w:r w:rsidRPr="00A95B7B">
              <w:rPr>
                <w:sz w:val="16"/>
                <w:szCs w:val="16"/>
              </w:rPr>
              <w:t xml:space="preserve"> máximo 131 dB </w:t>
            </w:r>
            <w:proofErr w:type="spellStart"/>
            <w:r w:rsidRPr="00A95B7B">
              <w:rPr>
                <w:sz w:val="16"/>
                <w:szCs w:val="16"/>
              </w:rPr>
              <w:t>SPL</w:t>
            </w:r>
            <w:proofErr w:type="spellEnd"/>
            <w:r w:rsidRPr="00A95B7B">
              <w:rPr>
                <w:sz w:val="16"/>
                <w:szCs w:val="16"/>
              </w:rPr>
              <w:t xml:space="preserve"> @ 1m, potência de 700 W RMS, resposta de frequência de 60 Hz a 20 kHz (+/- 3 dB), cobertura horizontal de 120° e cobertura vertical de 60°.</w:t>
            </w:r>
          </w:p>
          <w:p w14:paraId="58500DE1" w14:textId="77777777" w:rsidR="00A95B7B" w:rsidRPr="00A95B7B" w:rsidRDefault="00A95B7B" w:rsidP="00A95B7B">
            <w:pPr>
              <w:widowControl w:val="0"/>
              <w:spacing w:before="80" w:after="80" w:line="240" w:lineRule="auto"/>
              <w:jc w:val="both"/>
              <w:rPr>
                <w:sz w:val="16"/>
                <w:szCs w:val="16"/>
              </w:rPr>
            </w:pPr>
            <w:r w:rsidRPr="00A95B7B">
              <w:rPr>
                <w:sz w:val="16"/>
                <w:szCs w:val="16"/>
              </w:rPr>
              <w:t>01 Caixa ativa de comunicação</w:t>
            </w:r>
          </w:p>
          <w:p w14:paraId="12314F73" w14:textId="77777777" w:rsidR="00A95B7B" w:rsidRPr="00A95B7B" w:rsidRDefault="00A95B7B" w:rsidP="00A95B7B">
            <w:pPr>
              <w:widowControl w:val="0"/>
              <w:spacing w:before="80" w:after="80" w:line="240" w:lineRule="auto"/>
              <w:jc w:val="both"/>
              <w:rPr>
                <w:sz w:val="16"/>
                <w:szCs w:val="16"/>
              </w:rPr>
            </w:pPr>
          </w:p>
          <w:p w14:paraId="08C1B909"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AMPLIFICADORES DE MONITORES </w:t>
            </w:r>
          </w:p>
          <w:p w14:paraId="0AE441F9"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Amplificadores digital de 6000 W RMS (02 CANAIS) </w:t>
            </w:r>
          </w:p>
          <w:p w14:paraId="71C3ADAB"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Potência</w:t>
            </w:r>
            <w:proofErr w:type="spellEnd"/>
            <w:r w:rsidRPr="00A95B7B">
              <w:rPr>
                <w:sz w:val="16"/>
                <w:szCs w:val="16"/>
              </w:rPr>
              <w:t xml:space="preserve"> </w:t>
            </w:r>
            <w:proofErr w:type="spellStart"/>
            <w:r w:rsidRPr="00A95B7B">
              <w:rPr>
                <w:sz w:val="16"/>
                <w:szCs w:val="16"/>
              </w:rPr>
              <w:t>Máxima</w:t>
            </w:r>
            <w:proofErr w:type="spellEnd"/>
            <w:r w:rsidRPr="00A95B7B">
              <w:rPr>
                <w:sz w:val="16"/>
                <w:szCs w:val="16"/>
              </w:rPr>
              <w:t xml:space="preserve"> de </w:t>
            </w:r>
            <w:proofErr w:type="spellStart"/>
            <w:r w:rsidRPr="00A95B7B">
              <w:rPr>
                <w:sz w:val="16"/>
                <w:szCs w:val="16"/>
              </w:rPr>
              <w:t>Saída</w:t>
            </w:r>
            <w:proofErr w:type="spellEnd"/>
            <w:r w:rsidRPr="00A95B7B">
              <w:rPr>
                <w:sz w:val="16"/>
                <w:szCs w:val="16"/>
              </w:rPr>
              <w:t xml:space="preserve"> </w:t>
            </w:r>
          </w:p>
          <w:p w14:paraId="7AEA6C82" w14:textId="77777777" w:rsidR="00A95B7B" w:rsidRPr="00A95B7B" w:rsidRDefault="00A95B7B" w:rsidP="00A95B7B">
            <w:pPr>
              <w:widowControl w:val="0"/>
              <w:spacing w:before="80" w:after="80" w:line="240" w:lineRule="auto"/>
              <w:jc w:val="both"/>
              <w:rPr>
                <w:sz w:val="16"/>
                <w:szCs w:val="16"/>
              </w:rPr>
            </w:pPr>
            <w:r w:rsidRPr="00A95B7B">
              <w:rPr>
                <w:sz w:val="16"/>
                <w:szCs w:val="16"/>
              </w:rPr>
              <w:t>2 X 3000 W RMS = 2 Ω </w:t>
            </w:r>
          </w:p>
          <w:p w14:paraId="0E51ACF1"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20Hz - 20kHz (+/-0,5dB)</w:t>
            </w:r>
          </w:p>
          <w:p w14:paraId="6E645AD0" w14:textId="77777777" w:rsidR="00A95B7B" w:rsidRPr="00A95B7B" w:rsidRDefault="00A95B7B" w:rsidP="00A95B7B">
            <w:pPr>
              <w:widowControl w:val="0"/>
              <w:spacing w:before="80" w:after="80" w:line="240" w:lineRule="auto"/>
              <w:jc w:val="both"/>
              <w:rPr>
                <w:sz w:val="16"/>
                <w:szCs w:val="16"/>
              </w:rPr>
            </w:pPr>
            <w:r w:rsidRPr="00A95B7B">
              <w:rPr>
                <w:sz w:val="16"/>
                <w:szCs w:val="16"/>
              </w:rPr>
              <w:t>Distorção Harmônica: &lt; 0,01 %</w:t>
            </w:r>
          </w:p>
          <w:p w14:paraId="1AFCBF6C" w14:textId="77777777" w:rsidR="00A95B7B" w:rsidRPr="00A95B7B" w:rsidRDefault="00A95B7B" w:rsidP="00A95B7B">
            <w:pPr>
              <w:widowControl w:val="0"/>
              <w:spacing w:before="80" w:after="80" w:line="240" w:lineRule="auto"/>
              <w:jc w:val="both"/>
              <w:rPr>
                <w:sz w:val="16"/>
                <w:szCs w:val="16"/>
              </w:rPr>
            </w:pPr>
            <w:r w:rsidRPr="00A95B7B">
              <w:rPr>
                <w:sz w:val="16"/>
                <w:szCs w:val="16"/>
              </w:rPr>
              <w:t>Fator de Amortecimento: &gt;2000 @ 8</w:t>
            </w:r>
            <w:proofErr w:type="gramStart"/>
            <w:r w:rsidRPr="00A95B7B">
              <w:rPr>
                <w:sz w:val="16"/>
                <w:szCs w:val="16"/>
              </w:rPr>
              <w:t>Ω .</w:t>
            </w:r>
            <w:proofErr w:type="gramEnd"/>
            <w:r w:rsidRPr="00A95B7B">
              <w:rPr>
                <w:sz w:val="16"/>
                <w:szCs w:val="16"/>
              </w:rPr>
              <w:t xml:space="preserve"> 200Hz </w:t>
            </w:r>
          </w:p>
          <w:p w14:paraId="6D484E66" w14:textId="77777777" w:rsidR="00A95B7B" w:rsidRPr="00A95B7B" w:rsidRDefault="00A95B7B" w:rsidP="00A95B7B">
            <w:pPr>
              <w:widowControl w:val="0"/>
              <w:spacing w:before="80" w:after="80" w:line="240" w:lineRule="auto"/>
              <w:jc w:val="both"/>
              <w:rPr>
                <w:sz w:val="16"/>
                <w:szCs w:val="16"/>
              </w:rPr>
            </w:pPr>
            <w:r w:rsidRPr="00A95B7B">
              <w:rPr>
                <w:sz w:val="16"/>
                <w:szCs w:val="16"/>
              </w:rPr>
              <w:t>Ruído: - 100 dB</w:t>
            </w:r>
          </w:p>
          <w:p w14:paraId="09F499CA"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Sensib</w:t>
            </w:r>
            <w:proofErr w:type="spellEnd"/>
            <w:r w:rsidRPr="00A95B7B">
              <w:rPr>
                <w:sz w:val="16"/>
                <w:szCs w:val="16"/>
              </w:rPr>
              <w:t xml:space="preserve">. de Entrada: 0,775 </w:t>
            </w:r>
            <w:proofErr w:type="spellStart"/>
            <w:r w:rsidRPr="00A95B7B">
              <w:rPr>
                <w:sz w:val="16"/>
                <w:szCs w:val="16"/>
              </w:rPr>
              <w:t>mV</w:t>
            </w:r>
            <w:proofErr w:type="spellEnd"/>
            <w:r w:rsidRPr="00A95B7B">
              <w:rPr>
                <w:sz w:val="16"/>
                <w:szCs w:val="16"/>
              </w:rPr>
              <w:t xml:space="preserve"> (0 </w:t>
            </w:r>
            <w:proofErr w:type="spellStart"/>
            <w:r w:rsidRPr="00A95B7B">
              <w:rPr>
                <w:sz w:val="16"/>
                <w:szCs w:val="16"/>
              </w:rPr>
              <w:t>dBu</w:t>
            </w:r>
            <w:proofErr w:type="spellEnd"/>
            <w:r w:rsidRPr="00A95B7B">
              <w:rPr>
                <w:sz w:val="16"/>
                <w:szCs w:val="16"/>
              </w:rPr>
              <w:t>) - 40 X (32 dB)</w:t>
            </w:r>
          </w:p>
          <w:p w14:paraId="07BCA23E"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de Entrada: 10 kΩ</w:t>
            </w:r>
          </w:p>
          <w:p w14:paraId="6AA8DF6A" w14:textId="77777777" w:rsidR="00A95B7B" w:rsidRPr="00A95B7B" w:rsidRDefault="00A95B7B" w:rsidP="00A95B7B">
            <w:pPr>
              <w:widowControl w:val="0"/>
              <w:spacing w:before="80" w:after="80" w:line="240" w:lineRule="auto"/>
              <w:jc w:val="both"/>
              <w:rPr>
                <w:sz w:val="16"/>
                <w:szCs w:val="16"/>
              </w:rPr>
            </w:pPr>
            <w:r w:rsidRPr="00A95B7B">
              <w:rPr>
                <w:sz w:val="16"/>
                <w:szCs w:val="16"/>
              </w:rPr>
              <w:t>Alimentação: 90V - 264V ~ 60 Hz (+/- 10%)</w:t>
            </w:r>
          </w:p>
          <w:p w14:paraId="6B8FDCDE" w14:textId="77777777" w:rsidR="00A95B7B" w:rsidRPr="00A95B7B" w:rsidRDefault="00A95B7B" w:rsidP="00A95B7B">
            <w:pPr>
              <w:widowControl w:val="0"/>
              <w:spacing w:before="80" w:after="80" w:line="240" w:lineRule="auto"/>
              <w:jc w:val="both"/>
              <w:rPr>
                <w:sz w:val="16"/>
                <w:szCs w:val="16"/>
              </w:rPr>
            </w:pPr>
            <w:r w:rsidRPr="00A95B7B">
              <w:rPr>
                <w:sz w:val="16"/>
                <w:szCs w:val="16"/>
              </w:rPr>
              <w:t>Consumo nominal: 13,70 A</w:t>
            </w:r>
          </w:p>
          <w:p w14:paraId="0919180E" w14:textId="77777777" w:rsidR="00A95B7B" w:rsidRPr="00A95B7B" w:rsidRDefault="00A95B7B" w:rsidP="00A95B7B">
            <w:pPr>
              <w:widowControl w:val="0"/>
              <w:spacing w:before="80" w:after="80" w:line="240" w:lineRule="auto"/>
              <w:jc w:val="both"/>
              <w:rPr>
                <w:sz w:val="16"/>
                <w:szCs w:val="16"/>
              </w:rPr>
            </w:pPr>
            <w:r w:rsidRPr="00A95B7B">
              <w:rPr>
                <w:sz w:val="16"/>
                <w:szCs w:val="16"/>
              </w:rPr>
              <w:t>01 sistema de monitoração pessoal de 8 vias</w:t>
            </w:r>
          </w:p>
          <w:p w14:paraId="22BC77AD" w14:textId="77777777" w:rsidR="00A95B7B" w:rsidRPr="00A95B7B" w:rsidRDefault="00A95B7B" w:rsidP="00A95B7B">
            <w:pPr>
              <w:widowControl w:val="0"/>
              <w:spacing w:before="80" w:after="80" w:line="240" w:lineRule="auto"/>
              <w:jc w:val="both"/>
              <w:rPr>
                <w:sz w:val="16"/>
                <w:szCs w:val="16"/>
              </w:rPr>
            </w:pPr>
            <w:r w:rsidRPr="00A95B7B">
              <w:rPr>
                <w:sz w:val="16"/>
                <w:szCs w:val="16"/>
              </w:rPr>
              <w:t>Com controles de ganho, graves e agudos</w:t>
            </w:r>
          </w:p>
          <w:p w14:paraId="3347F03B" w14:textId="77777777" w:rsidR="00A95B7B" w:rsidRPr="00A95B7B" w:rsidRDefault="00A95B7B" w:rsidP="00A95B7B">
            <w:pPr>
              <w:widowControl w:val="0"/>
              <w:spacing w:before="80" w:after="80" w:line="240" w:lineRule="auto"/>
              <w:jc w:val="both"/>
              <w:rPr>
                <w:sz w:val="16"/>
                <w:szCs w:val="16"/>
              </w:rPr>
            </w:pPr>
          </w:p>
          <w:p w14:paraId="69D7CCBD"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EQUIPAMENTOS DE PALCO (BACK </w:t>
            </w:r>
            <w:proofErr w:type="spellStart"/>
            <w:r w:rsidRPr="00A95B7B">
              <w:rPr>
                <w:sz w:val="16"/>
                <w:szCs w:val="16"/>
              </w:rPr>
              <w:t>LINE</w:t>
            </w:r>
            <w:proofErr w:type="spellEnd"/>
            <w:r w:rsidRPr="00A95B7B">
              <w:rPr>
                <w:sz w:val="16"/>
                <w:szCs w:val="16"/>
              </w:rPr>
              <w:t xml:space="preserve">): </w:t>
            </w:r>
          </w:p>
          <w:p w14:paraId="16D66F8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bateria completa: Bumbo de 22", caixa 14", tons de 14" 16" e 18", ferragens: 01 estante de caixa, 01 máquina de </w:t>
            </w:r>
            <w:proofErr w:type="spellStart"/>
            <w:r w:rsidRPr="00A95B7B">
              <w:rPr>
                <w:sz w:val="16"/>
                <w:szCs w:val="16"/>
              </w:rPr>
              <w:t>chimbau</w:t>
            </w:r>
            <w:proofErr w:type="spellEnd"/>
            <w:r w:rsidRPr="00A95B7B">
              <w:rPr>
                <w:sz w:val="16"/>
                <w:szCs w:val="16"/>
              </w:rPr>
              <w:t>, 01 banco, 02 estantes de pratos;</w:t>
            </w:r>
          </w:p>
          <w:p w14:paraId="3B81C4CB" w14:textId="77777777" w:rsidR="00A95B7B" w:rsidRPr="00A95B7B" w:rsidRDefault="00A95B7B" w:rsidP="00A95B7B">
            <w:pPr>
              <w:widowControl w:val="0"/>
              <w:spacing w:before="80" w:after="80" w:line="240" w:lineRule="auto"/>
              <w:jc w:val="both"/>
              <w:rPr>
                <w:sz w:val="16"/>
                <w:szCs w:val="16"/>
              </w:rPr>
            </w:pPr>
            <w:r w:rsidRPr="00A95B7B">
              <w:rPr>
                <w:sz w:val="16"/>
                <w:szCs w:val="16"/>
              </w:rPr>
              <w:t>01 Amplificador para contrabaixo tipo cabeçote com compressor de no mínimo 350 watts com caixas industrializadas para contrabaixo com 08 falantes de 10" ou 01 falante de 15" e 04 de 10";</w:t>
            </w:r>
          </w:p>
          <w:p w14:paraId="7C677A68"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02 Amplificadores de Guitarra c/2 </w:t>
            </w:r>
            <w:proofErr w:type="spellStart"/>
            <w:r w:rsidRPr="00A95B7B">
              <w:rPr>
                <w:sz w:val="16"/>
                <w:szCs w:val="16"/>
              </w:rPr>
              <w:t>auto-falantes</w:t>
            </w:r>
            <w:proofErr w:type="spellEnd"/>
            <w:r w:rsidRPr="00A95B7B">
              <w:rPr>
                <w:sz w:val="16"/>
                <w:szCs w:val="16"/>
              </w:rPr>
              <w:t xml:space="preserve"> 12” mínimo 120 watts</w:t>
            </w:r>
          </w:p>
          <w:p w14:paraId="28CFDFBE"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Kit microfones 7 </w:t>
            </w:r>
            <w:proofErr w:type="spellStart"/>
            <w:r w:rsidRPr="00A95B7B">
              <w:rPr>
                <w:sz w:val="16"/>
                <w:szCs w:val="16"/>
              </w:rPr>
              <w:t>peças</w:t>
            </w:r>
            <w:proofErr w:type="spellEnd"/>
            <w:r w:rsidRPr="00A95B7B">
              <w:rPr>
                <w:sz w:val="16"/>
                <w:szCs w:val="16"/>
              </w:rPr>
              <w:t xml:space="preserve"> para bateria, primeira linha</w:t>
            </w:r>
          </w:p>
          <w:p w14:paraId="49C74E85"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KIT Bateria Modelo E-600 composto (01 x </w:t>
            </w:r>
            <w:proofErr w:type="spellStart"/>
            <w:r w:rsidRPr="00A95B7B">
              <w:rPr>
                <w:sz w:val="16"/>
                <w:szCs w:val="16"/>
              </w:rPr>
              <w:t>Mic</w:t>
            </w:r>
            <w:proofErr w:type="spellEnd"/>
            <w:r w:rsidRPr="00A95B7B">
              <w:rPr>
                <w:sz w:val="16"/>
                <w:szCs w:val="16"/>
              </w:rPr>
              <w:t xml:space="preserve"> E-602 + 4 x </w:t>
            </w:r>
            <w:proofErr w:type="spellStart"/>
            <w:r w:rsidRPr="00A95B7B">
              <w:rPr>
                <w:sz w:val="16"/>
                <w:szCs w:val="16"/>
              </w:rPr>
              <w:t>Mic</w:t>
            </w:r>
            <w:proofErr w:type="spellEnd"/>
            <w:r w:rsidRPr="00A95B7B">
              <w:rPr>
                <w:sz w:val="16"/>
                <w:szCs w:val="16"/>
              </w:rPr>
              <w:t xml:space="preserve"> E-604 + 2 x </w:t>
            </w:r>
            <w:proofErr w:type="spellStart"/>
            <w:r w:rsidRPr="00A95B7B">
              <w:rPr>
                <w:sz w:val="16"/>
                <w:szCs w:val="16"/>
              </w:rPr>
              <w:t>Mic</w:t>
            </w:r>
            <w:proofErr w:type="spellEnd"/>
            <w:r w:rsidRPr="00A95B7B">
              <w:rPr>
                <w:sz w:val="16"/>
                <w:szCs w:val="16"/>
              </w:rPr>
              <w:t xml:space="preserve"> 614)</w:t>
            </w:r>
          </w:p>
          <w:p w14:paraId="7E1C1DA1"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KIT Bateria Modelo PG (01 x </w:t>
            </w:r>
            <w:proofErr w:type="spellStart"/>
            <w:r w:rsidRPr="00A95B7B">
              <w:rPr>
                <w:sz w:val="16"/>
                <w:szCs w:val="16"/>
              </w:rPr>
              <w:t>Mic</w:t>
            </w:r>
            <w:proofErr w:type="spellEnd"/>
            <w:r w:rsidRPr="00A95B7B">
              <w:rPr>
                <w:sz w:val="16"/>
                <w:szCs w:val="16"/>
              </w:rPr>
              <w:t xml:space="preserve"> PG52 + 3 x </w:t>
            </w:r>
            <w:proofErr w:type="spellStart"/>
            <w:r w:rsidRPr="00A95B7B">
              <w:rPr>
                <w:sz w:val="16"/>
                <w:szCs w:val="16"/>
              </w:rPr>
              <w:t>Mic</w:t>
            </w:r>
            <w:proofErr w:type="spellEnd"/>
            <w:r w:rsidRPr="00A95B7B">
              <w:rPr>
                <w:sz w:val="16"/>
                <w:szCs w:val="16"/>
              </w:rPr>
              <w:t xml:space="preserve"> PG-56 + 2 x </w:t>
            </w:r>
            <w:proofErr w:type="spellStart"/>
            <w:r w:rsidRPr="00A95B7B">
              <w:rPr>
                <w:sz w:val="16"/>
                <w:szCs w:val="16"/>
              </w:rPr>
              <w:t>Mic</w:t>
            </w:r>
            <w:proofErr w:type="spellEnd"/>
            <w:r w:rsidRPr="00A95B7B">
              <w:rPr>
                <w:sz w:val="16"/>
                <w:szCs w:val="16"/>
              </w:rPr>
              <w:t xml:space="preserve"> PG81)</w:t>
            </w:r>
          </w:p>
          <w:p w14:paraId="17A9971C" w14:textId="77777777" w:rsidR="00A95B7B" w:rsidRPr="00A95B7B" w:rsidRDefault="00A95B7B" w:rsidP="00A95B7B">
            <w:pPr>
              <w:widowControl w:val="0"/>
              <w:spacing w:before="80" w:after="80" w:line="240" w:lineRule="auto"/>
              <w:jc w:val="both"/>
              <w:rPr>
                <w:sz w:val="16"/>
                <w:szCs w:val="16"/>
              </w:rPr>
            </w:pPr>
            <w:r w:rsidRPr="00A95B7B">
              <w:rPr>
                <w:sz w:val="16"/>
                <w:szCs w:val="16"/>
              </w:rPr>
              <w:t>10 Microfone Modelo SM 58 LC</w:t>
            </w:r>
          </w:p>
          <w:p w14:paraId="6016DD1E" w14:textId="77777777" w:rsidR="00A95B7B" w:rsidRPr="00A95B7B" w:rsidRDefault="00A95B7B" w:rsidP="00A95B7B">
            <w:pPr>
              <w:widowControl w:val="0"/>
              <w:spacing w:before="80" w:after="80" w:line="240" w:lineRule="auto"/>
              <w:jc w:val="both"/>
              <w:rPr>
                <w:sz w:val="16"/>
                <w:szCs w:val="16"/>
              </w:rPr>
            </w:pPr>
            <w:r w:rsidRPr="00A95B7B">
              <w:rPr>
                <w:sz w:val="16"/>
                <w:szCs w:val="16"/>
              </w:rPr>
              <w:t>10 Microfone Modelo SM 57 LC</w:t>
            </w:r>
          </w:p>
          <w:p w14:paraId="682DC0D5" w14:textId="77777777" w:rsidR="00A95B7B" w:rsidRPr="00A95B7B" w:rsidRDefault="00A95B7B" w:rsidP="00A95B7B">
            <w:pPr>
              <w:widowControl w:val="0"/>
              <w:spacing w:before="80" w:after="80" w:line="240" w:lineRule="auto"/>
              <w:jc w:val="both"/>
              <w:rPr>
                <w:sz w:val="16"/>
                <w:szCs w:val="16"/>
              </w:rPr>
            </w:pPr>
            <w:r w:rsidRPr="00A95B7B">
              <w:rPr>
                <w:sz w:val="16"/>
                <w:szCs w:val="16"/>
              </w:rPr>
              <w:t>02 Microfone Modelo S/FIO SM 58</w:t>
            </w:r>
          </w:p>
          <w:p w14:paraId="3E4B8BA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10 Direct BOX Passivo </w:t>
            </w:r>
            <w:proofErr w:type="spellStart"/>
            <w:r w:rsidRPr="00A95B7B">
              <w:rPr>
                <w:sz w:val="16"/>
                <w:szCs w:val="16"/>
              </w:rPr>
              <w:t>IMP</w:t>
            </w:r>
            <w:proofErr w:type="spellEnd"/>
            <w:r w:rsidRPr="00A95B7B">
              <w:rPr>
                <w:sz w:val="16"/>
                <w:szCs w:val="16"/>
              </w:rPr>
              <w:t xml:space="preserve"> 2</w:t>
            </w:r>
          </w:p>
          <w:p w14:paraId="7339BBE4"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Direct BOX Ativo Modelo </w:t>
            </w:r>
            <w:proofErr w:type="spellStart"/>
            <w:r w:rsidRPr="00A95B7B">
              <w:rPr>
                <w:sz w:val="16"/>
                <w:szCs w:val="16"/>
              </w:rPr>
              <w:t>Ultra-Di</w:t>
            </w:r>
            <w:proofErr w:type="spellEnd"/>
            <w:r w:rsidRPr="00A95B7B">
              <w:rPr>
                <w:sz w:val="16"/>
                <w:szCs w:val="16"/>
              </w:rPr>
              <w:t xml:space="preserve"> 100</w:t>
            </w:r>
          </w:p>
          <w:p w14:paraId="08EA1071" w14:textId="77777777" w:rsidR="00A95B7B" w:rsidRPr="00A95B7B" w:rsidRDefault="00A95B7B" w:rsidP="00A95B7B">
            <w:pPr>
              <w:widowControl w:val="0"/>
              <w:spacing w:before="80" w:after="80" w:line="240" w:lineRule="auto"/>
              <w:jc w:val="both"/>
              <w:rPr>
                <w:sz w:val="16"/>
                <w:szCs w:val="16"/>
              </w:rPr>
            </w:pPr>
            <w:r w:rsidRPr="00A95B7B">
              <w:rPr>
                <w:sz w:val="16"/>
                <w:szCs w:val="16"/>
              </w:rPr>
              <w:t>08 GARRA LP INSTRUMENTO</w:t>
            </w:r>
          </w:p>
          <w:p w14:paraId="16858736" w14:textId="77777777" w:rsidR="00A95B7B" w:rsidRPr="00A95B7B" w:rsidRDefault="00A95B7B" w:rsidP="00A95B7B">
            <w:pPr>
              <w:widowControl w:val="0"/>
              <w:spacing w:before="80" w:after="80" w:line="240" w:lineRule="auto"/>
              <w:jc w:val="both"/>
              <w:rPr>
                <w:sz w:val="16"/>
                <w:szCs w:val="16"/>
              </w:rPr>
            </w:pPr>
            <w:r w:rsidRPr="00A95B7B">
              <w:rPr>
                <w:sz w:val="16"/>
                <w:szCs w:val="16"/>
              </w:rPr>
              <w:t>02 PEDESTAL BABY</w:t>
            </w:r>
          </w:p>
          <w:p w14:paraId="1BA0D306"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20 PEDESTAL GIRAFA </w:t>
            </w:r>
            <w:proofErr w:type="spellStart"/>
            <w:r w:rsidRPr="00A95B7B">
              <w:rPr>
                <w:sz w:val="16"/>
                <w:szCs w:val="16"/>
              </w:rPr>
              <w:t>RMV</w:t>
            </w:r>
            <w:proofErr w:type="spellEnd"/>
            <w:r w:rsidRPr="00A95B7B">
              <w:rPr>
                <w:sz w:val="16"/>
                <w:szCs w:val="16"/>
              </w:rPr>
              <w:t xml:space="preserve"> UNIVERSAL</w:t>
            </w:r>
          </w:p>
          <w:p w14:paraId="03CC4DB2" w14:textId="77777777" w:rsidR="00A95B7B" w:rsidRPr="00A95B7B" w:rsidRDefault="00A95B7B" w:rsidP="00A95B7B">
            <w:pPr>
              <w:widowControl w:val="0"/>
              <w:spacing w:before="80" w:after="80" w:line="240" w:lineRule="auto"/>
              <w:jc w:val="both"/>
              <w:rPr>
                <w:sz w:val="16"/>
                <w:szCs w:val="16"/>
              </w:rPr>
            </w:pPr>
          </w:p>
          <w:p w14:paraId="4FCD6833"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CABEAMENTO </w:t>
            </w:r>
            <w:proofErr w:type="spellStart"/>
            <w:r w:rsidRPr="00A95B7B">
              <w:rPr>
                <w:sz w:val="16"/>
                <w:szCs w:val="16"/>
              </w:rPr>
              <w:t>ÁUDIO</w:t>
            </w:r>
            <w:proofErr w:type="spellEnd"/>
            <w:r w:rsidRPr="00A95B7B">
              <w:rPr>
                <w:sz w:val="16"/>
                <w:szCs w:val="16"/>
              </w:rPr>
              <w:t xml:space="preserve">, </w:t>
            </w:r>
            <w:proofErr w:type="spellStart"/>
            <w:r w:rsidRPr="00A95B7B">
              <w:rPr>
                <w:sz w:val="16"/>
                <w:szCs w:val="16"/>
              </w:rPr>
              <w:t>ELETRICO</w:t>
            </w:r>
            <w:proofErr w:type="spellEnd"/>
            <w:r w:rsidRPr="00A95B7B">
              <w:rPr>
                <w:sz w:val="16"/>
                <w:szCs w:val="16"/>
              </w:rPr>
              <w:t xml:space="preserve"> E ESPECIAIS </w:t>
            </w:r>
          </w:p>
          <w:p w14:paraId="162351C2"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w:t>
            </w:r>
            <w:proofErr w:type="spellStart"/>
            <w:r w:rsidRPr="00A95B7B">
              <w:rPr>
                <w:sz w:val="16"/>
                <w:szCs w:val="16"/>
              </w:rPr>
              <w:t>Multi</w:t>
            </w:r>
            <w:proofErr w:type="spellEnd"/>
            <w:r w:rsidRPr="00A95B7B">
              <w:rPr>
                <w:sz w:val="16"/>
                <w:szCs w:val="16"/>
              </w:rPr>
              <w:t xml:space="preserve"> cabo de 56 vias e 60 metros, com </w:t>
            </w:r>
            <w:proofErr w:type="spellStart"/>
            <w:r w:rsidRPr="00A95B7B">
              <w:rPr>
                <w:sz w:val="16"/>
                <w:szCs w:val="16"/>
              </w:rPr>
              <w:t>spliter</w:t>
            </w:r>
            <w:proofErr w:type="spellEnd"/>
            <w:r w:rsidRPr="00A95B7B">
              <w:rPr>
                <w:sz w:val="16"/>
                <w:szCs w:val="16"/>
              </w:rPr>
              <w:t xml:space="preserve"> de 15 metros para mesa de </w:t>
            </w:r>
            <w:proofErr w:type="spellStart"/>
            <w:r w:rsidRPr="00A95B7B">
              <w:rPr>
                <w:sz w:val="16"/>
                <w:szCs w:val="16"/>
              </w:rPr>
              <w:t>monItor</w:t>
            </w:r>
            <w:proofErr w:type="spellEnd"/>
            <w:r w:rsidRPr="00A95B7B">
              <w:rPr>
                <w:sz w:val="16"/>
                <w:szCs w:val="16"/>
              </w:rPr>
              <w:t xml:space="preserve"> </w:t>
            </w:r>
          </w:p>
          <w:p w14:paraId="64044229"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SUB </w:t>
            </w:r>
            <w:proofErr w:type="spellStart"/>
            <w:r w:rsidRPr="00A95B7B">
              <w:rPr>
                <w:sz w:val="16"/>
                <w:szCs w:val="16"/>
              </w:rPr>
              <w:t>SNAKE</w:t>
            </w:r>
            <w:proofErr w:type="spellEnd"/>
            <w:r w:rsidRPr="00A95B7B">
              <w:rPr>
                <w:sz w:val="16"/>
                <w:szCs w:val="16"/>
              </w:rPr>
              <w:t xml:space="preserve"> 12 VIAS de 20 a 25 metros cada.</w:t>
            </w:r>
          </w:p>
          <w:p w14:paraId="126B1210"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SUB </w:t>
            </w:r>
            <w:proofErr w:type="spellStart"/>
            <w:r w:rsidRPr="00A95B7B">
              <w:rPr>
                <w:sz w:val="16"/>
                <w:szCs w:val="16"/>
              </w:rPr>
              <w:t>SNAKE</w:t>
            </w:r>
            <w:proofErr w:type="spellEnd"/>
            <w:r w:rsidRPr="00A95B7B">
              <w:rPr>
                <w:sz w:val="16"/>
                <w:szCs w:val="16"/>
              </w:rPr>
              <w:t xml:space="preserve"> 08 VIAS de 15 metros cada.</w:t>
            </w:r>
          </w:p>
          <w:p w14:paraId="30A0AA42"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Cabos </w:t>
            </w:r>
            <w:proofErr w:type="spellStart"/>
            <w:r w:rsidRPr="00A95B7B">
              <w:rPr>
                <w:sz w:val="16"/>
                <w:szCs w:val="16"/>
              </w:rPr>
              <w:t>multivias</w:t>
            </w:r>
            <w:proofErr w:type="spellEnd"/>
            <w:r w:rsidRPr="00A95B7B">
              <w:rPr>
                <w:sz w:val="16"/>
                <w:szCs w:val="16"/>
              </w:rPr>
              <w:t xml:space="preserve"> 12 VIAS </w:t>
            </w:r>
            <w:proofErr w:type="spellStart"/>
            <w:r w:rsidRPr="00A95B7B">
              <w:rPr>
                <w:sz w:val="16"/>
                <w:szCs w:val="16"/>
              </w:rPr>
              <w:t>XLR</w:t>
            </w:r>
            <w:proofErr w:type="spellEnd"/>
            <w:r w:rsidRPr="00A95B7B">
              <w:rPr>
                <w:sz w:val="16"/>
                <w:szCs w:val="16"/>
              </w:rPr>
              <w:t xml:space="preserve"> / </w:t>
            </w:r>
            <w:proofErr w:type="spellStart"/>
            <w:r w:rsidRPr="00A95B7B">
              <w:rPr>
                <w:sz w:val="16"/>
                <w:szCs w:val="16"/>
              </w:rPr>
              <w:t>XLR</w:t>
            </w:r>
            <w:proofErr w:type="spellEnd"/>
          </w:p>
          <w:p w14:paraId="1EB07388"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10 Cabo Instrumento P-10 / P-10 </w:t>
            </w:r>
          </w:p>
          <w:p w14:paraId="724CDBCE" w14:textId="77777777" w:rsidR="00A95B7B" w:rsidRPr="00A95B7B" w:rsidRDefault="00A95B7B" w:rsidP="00A95B7B">
            <w:pPr>
              <w:widowControl w:val="0"/>
              <w:spacing w:before="80" w:after="80" w:line="240" w:lineRule="auto"/>
              <w:jc w:val="both"/>
              <w:rPr>
                <w:sz w:val="16"/>
                <w:szCs w:val="16"/>
              </w:rPr>
            </w:pPr>
            <w:r w:rsidRPr="00A95B7B">
              <w:rPr>
                <w:sz w:val="16"/>
                <w:szCs w:val="16"/>
              </w:rPr>
              <w:lastRenderedPageBreak/>
              <w:t xml:space="preserve">60 Cabos </w:t>
            </w:r>
            <w:proofErr w:type="spellStart"/>
            <w:r w:rsidRPr="00A95B7B">
              <w:rPr>
                <w:sz w:val="16"/>
                <w:szCs w:val="16"/>
              </w:rPr>
              <w:t>XLR</w:t>
            </w:r>
            <w:proofErr w:type="spellEnd"/>
            <w:r w:rsidRPr="00A95B7B">
              <w:rPr>
                <w:sz w:val="16"/>
                <w:szCs w:val="16"/>
              </w:rPr>
              <w:t xml:space="preserve"> / </w:t>
            </w:r>
            <w:proofErr w:type="spellStart"/>
            <w:r w:rsidRPr="00A95B7B">
              <w:rPr>
                <w:sz w:val="16"/>
                <w:szCs w:val="16"/>
              </w:rPr>
              <w:t>XLR</w:t>
            </w:r>
            <w:proofErr w:type="spellEnd"/>
          </w:p>
          <w:p w14:paraId="09995EE8"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08 CABO </w:t>
            </w:r>
            <w:proofErr w:type="spellStart"/>
            <w:r w:rsidRPr="00A95B7B">
              <w:rPr>
                <w:sz w:val="16"/>
                <w:szCs w:val="16"/>
              </w:rPr>
              <w:t>POWERCON</w:t>
            </w:r>
            <w:proofErr w:type="spellEnd"/>
            <w:r w:rsidRPr="00A95B7B">
              <w:rPr>
                <w:sz w:val="16"/>
                <w:szCs w:val="16"/>
              </w:rPr>
              <w:t xml:space="preserve"> AC</w:t>
            </w:r>
          </w:p>
          <w:p w14:paraId="5BDAA181" w14:textId="77777777" w:rsidR="00A95B7B" w:rsidRPr="00A95B7B" w:rsidRDefault="00A95B7B" w:rsidP="00A95B7B">
            <w:pPr>
              <w:widowControl w:val="0"/>
              <w:spacing w:before="80" w:after="80" w:line="240" w:lineRule="auto"/>
              <w:jc w:val="both"/>
              <w:rPr>
                <w:sz w:val="16"/>
                <w:szCs w:val="16"/>
              </w:rPr>
            </w:pPr>
            <w:r w:rsidRPr="00A95B7B">
              <w:rPr>
                <w:sz w:val="16"/>
                <w:szCs w:val="16"/>
              </w:rPr>
              <w:t>06 Réguas de AC Padrão BR</w:t>
            </w:r>
          </w:p>
          <w:p w14:paraId="6D72A6AE" w14:textId="77777777" w:rsidR="00A95B7B" w:rsidRPr="00A95B7B" w:rsidRDefault="00A95B7B" w:rsidP="00A95B7B">
            <w:pPr>
              <w:widowControl w:val="0"/>
              <w:spacing w:before="80" w:after="80" w:line="240" w:lineRule="auto"/>
              <w:jc w:val="both"/>
              <w:rPr>
                <w:sz w:val="16"/>
                <w:szCs w:val="16"/>
              </w:rPr>
            </w:pPr>
            <w:r w:rsidRPr="00A95B7B">
              <w:rPr>
                <w:sz w:val="16"/>
                <w:szCs w:val="16"/>
              </w:rPr>
              <w:t>03 Distribuidores de AC Padrão NBR</w:t>
            </w:r>
          </w:p>
          <w:p w14:paraId="627152BA" w14:textId="77777777" w:rsidR="00A95B7B" w:rsidRPr="00A95B7B" w:rsidRDefault="00A95B7B" w:rsidP="00A95B7B">
            <w:pPr>
              <w:widowControl w:val="0"/>
              <w:spacing w:before="80" w:after="80" w:line="240" w:lineRule="auto"/>
              <w:jc w:val="both"/>
              <w:rPr>
                <w:sz w:val="16"/>
                <w:szCs w:val="16"/>
              </w:rPr>
            </w:pPr>
          </w:p>
          <w:p w14:paraId="307F8A9B"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SISTEMA DE ENERGIA </w:t>
            </w:r>
          </w:p>
          <w:p w14:paraId="27F51867"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MAM POWER 10 KVA com Estabilizador e Gerenciador de </w:t>
            </w:r>
            <w:proofErr w:type="spellStart"/>
            <w:r w:rsidRPr="00A95B7B">
              <w:rPr>
                <w:sz w:val="16"/>
                <w:szCs w:val="16"/>
              </w:rPr>
              <w:t>de</w:t>
            </w:r>
            <w:proofErr w:type="spellEnd"/>
            <w:r w:rsidRPr="00A95B7B">
              <w:rPr>
                <w:sz w:val="16"/>
                <w:szCs w:val="16"/>
              </w:rPr>
              <w:t xml:space="preserve"> Energia </w:t>
            </w:r>
            <w:proofErr w:type="spellStart"/>
            <w:r w:rsidRPr="00A95B7B">
              <w:rPr>
                <w:sz w:val="16"/>
                <w:szCs w:val="16"/>
              </w:rPr>
              <w:t>ITP</w:t>
            </w:r>
            <w:proofErr w:type="spellEnd"/>
            <w:r w:rsidRPr="00A95B7B">
              <w:rPr>
                <w:sz w:val="16"/>
                <w:szCs w:val="16"/>
              </w:rPr>
              <w:t xml:space="preserve"> 10kva </w:t>
            </w:r>
          </w:p>
          <w:p w14:paraId="00B5F4D3"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Sistema de Energia Elétrico, equipada com transformador isolador, como ajuste de </w:t>
            </w:r>
            <w:proofErr w:type="spellStart"/>
            <w:r w:rsidRPr="00A95B7B">
              <w:rPr>
                <w:sz w:val="16"/>
                <w:szCs w:val="16"/>
              </w:rPr>
              <w:t>Taps</w:t>
            </w:r>
            <w:proofErr w:type="spellEnd"/>
            <w:r w:rsidRPr="00A95B7B">
              <w:rPr>
                <w:sz w:val="16"/>
                <w:szCs w:val="16"/>
              </w:rPr>
              <w:t xml:space="preserve"> manual, de 10.0 KVA, com Entrada 220V </w:t>
            </w:r>
            <w:proofErr w:type="spellStart"/>
            <w:r w:rsidRPr="00A95B7B">
              <w:rPr>
                <w:sz w:val="16"/>
                <w:szCs w:val="16"/>
              </w:rPr>
              <w:t>Monofasico</w:t>
            </w:r>
            <w:proofErr w:type="spellEnd"/>
            <w:r w:rsidRPr="00A95B7B">
              <w:rPr>
                <w:sz w:val="16"/>
                <w:szCs w:val="16"/>
              </w:rPr>
              <w:t xml:space="preserve"> e </w:t>
            </w:r>
            <w:proofErr w:type="spellStart"/>
            <w:r w:rsidRPr="00A95B7B">
              <w:rPr>
                <w:sz w:val="16"/>
                <w:szCs w:val="16"/>
              </w:rPr>
              <w:t>saída</w:t>
            </w:r>
            <w:proofErr w:type="spellEnd"/>
            <w:r w:rsidRPr="00A95B7B">
              <w:rPr>
                <w:sz w:val="16"/>
                <w:szCs w:val="16"/>
              </w:rPr>
              <w:t xml:space="preserve"> </w:t>
            </w:r>
            <w:proofErr w:type="spellStart"/>
            <w:r w:rsidRPr="00A95B7B">
              <w:rPr>
                <w:sz w:val="16"/>
                <w:szCs w:val="16"/>
              </w:rPr>
              <w:t>através</w:t>
            </w:r>
            <w:proofErr w:type="spellEnd"/>
            <w:r w:rsidRPr="00A95B7B">
              <w:rPr>
                <w:sz w:val="16"/>
                <w:szCs w:val="16"/>
              </w:rPr>
              <w:t xml:space="preserve"> de </w:t>
            </w:r>
            <w:proofErr w:type="spellStart"/>
            <w:r w:rsidRPr="00A95B7B">
              <w:rPr>
                <w:sz w:val="16"/>
                <w:szCs w:val="16"/>
              </w:rPr>
              <w:t>taps</w:t>
            </w:r>
            <w:proofErr w:type="spellEnd"/>
            <w:r w:rsidRPr="00A95B7B">
              <w:rPr>
                <w:sz w:val="16"/>
                <w:szCs w:val="16"/>
              </w:rPr>
              <w:t xml:space="preserve"> 115v, 120v, 125v e 130v, dispositivo esse que possui </w:t>
            </w:r>
            <w:proofErr w:type="spellStart"/>
            <w:r w:rsidRPr="00A95B7B">
              <w:rPr>
                <w:sz w:val="16"/>
                <w:szCs w:val="16"/>
              </w:rPr>
              <w:t>multimedidor</w:t>
            </w:r>
            <w:proofErr w:type="spellEnd"/>
            <w:r w:rsidRPr="00A95B7B">
              <w:rPr>
                <w:sz w:val="16"/>
                <w:szCs w:val="16"/>
              </w:rPr>
              <w:t xml:space="preserve"> de energia digital com </w:t>
            </w:r>
            <w:proofErr w:type="spellStart"/>
            <w:r w:rsidRPr="00A95B7B">
              <w:rPr>
                <w:sz w:val="16"/>
                <w:szCs w:val="16"/>
              </w:rPr>
              <w:t>seleção</w:t>
            </w:r>
            <w:proofErr w:type="spellEnd"/>
            <w:r w:rsidRPr="00A95B7B">
              <w:rPr>
                <w:sz w:val="16"/>
                <w:szCs w:val="16"/>
              </w:rPr>
              <w:t xml:space="preserve"> de entrada ou </w:t>
            </w:r>
            <w:proofErr w:type="spellStart"/>
            <w:r w:rsidRPr="00A95B7B">
              <w:rPr>
                <w:sz w:val="16"/>
                <w:szCs w:val="16"/>
              </w:rPr>
              <w:t>saída</w:t>
            </w:r>
            <w:proofErr w:type="spellEnd"/>
            <w:r w:rsidRPr="00A95B7B">
              <w:rPr>
                <w:sz w:val="16"/>
                <w:szCs w:val="16"/>
              </w:rPr>
              <w:t xml:space="preserve">, para </w:t>
            </w:r>
            <w:proofErr w:type="spellStart"/>
            <w:r w:rsidRPr="00A95B7B">
              <w:rPr>
                <w:sz w:val="16"/>
                <w:szCs w:val="16"/>
              </w:rPr>
              <w:t>monitoração</w:t>
            </w:r>
            <w:proofErr w:type="spellEnd"/>
            <w:r w:rsidRPr="00A95B7B">
              <w:rPr>
                <w:sz w:val="16"/>
                <w:szCs w:val="16"/>
              </w:rPr>
              <w:t xml:space="preserve"> e </w:t>
            </w:r>
            <w:proofErr w:type="spellStart"/>
            <w:r w:rsidRPr="00A95B7B">
              <w:rPr>
                <w:sz w:val="16"/>
                <w:szCs w:val="16"/>
              </w:rPr>
              <w:t>supervisão</w:t>
            </w:r>
            <w:proofErr w:type="spellEnd"/>
            <w:r w:rsidRPr="00A95B7B">
              <w:rPr>
                <w:sz w:val="16"/>
                <w:szCs w:val="16"/>
              </w:rPr>
              <w:t xml:space="preserve"> do seu funcionamento. </w:t>
            </w:r>
          </w:p>
          <w:p w14:paraId="5F7DE81D" w14:textId="77777777" w:rsidR="00A95B7B" w:rsidRPr="00A95B7B" w:rsidRDefault="00A95B7B" w:rsidP="00A95B7B">
            <w:pPr>
              <w:widowControl w:val="0"/>
              <w:spacing w:before="80" w:after="80" w:line="240" w:lineRule="auto"/>
              <w:jc w:val="both"/>
              <w:rPr>
                <w:sz w:val="16"/>
                <w:szCs w:val="16"/>
              </w:rPr>
            </w:pPr>
          </w:p>
          <w:p w14:paraId="7C3E99D8" w14:textId="77777777" w:rsidR="00A95B7B" w:rsidRPr="00A95B7B" w:rsidRDefault="00A95B7B" w:rsidP="00A95B7B">
            <w:pPr>
              <w:widowControl w:val="0"/>
              <w:spacing w:before="80" w:after="80" w:line="240" w:lineRule="auto"/>
              <w:jc w:val="both"/>
              <w:rPr>
                <w:sz w:val="16"/>
                <w:szCs w:val="16"/>
              </w:rPr>
            </w:pPr>
            <w:r w:rsidRPr="00A95B7B">
              <w:rPr>
                <w:sz w:val="16"/>
                <w:szCs w:val="16"/>
              </w:rPr>
              <w:t>LOCAÇÃO DE ILUMINAÇÃO MÉDIO PORTE</w:t>
            </w:r>
          </w:p>
          <w:p w14:paraId="08A0DBB3" w14:textId="77777777" w:rsidR="00A95B7B" w:rsidRPr="00A95B7B" w:rsidRDefault="00A95B7B" w:rsidP="00A95B7B">
            <w:pPr>
              <w:widowControl w:val="0"/>
              <w:spacing w:before="80" w:after="80" w:line="240" w:lineRule="auto"/>
              <w:jc w:val="both"/>
              <w:rPr>
                <w:sz w:val="16"/>
                <w:szCs w:val="16"/>
              </w:rPr>
            </w:pPr>
            <w:proofErr w:type="gramStart"/>
            <w:r w:rsidRPr="00A95B7B">
              <w:rPr>
                <w:sz w:val="16"/>
                <w:szCs w:val="16"/>
              </w:rPr>
              <w:t>O sistema de luz deverão</w:t>
            </w:r>
            <w:proofErr w:type="gramEnd"/>
            <w:r w:rsidRPr="00A95B7B">
              <w:rPr>
                <w:sz w:val="16"/>
                <w:szCs w:val="16"/>
              </w:rPr>
              <w:t xml:space="preserve"> atender </w:t>
            </w:r>
            <w:proofErr w:type="spellStart"/>
            <w:r w:rsidRPr="00A95B7B">
              <w:rPr>
                <w:sz w:val="16"/>
                <w:szCs w:val="16"/>
              </w:rPr>
              <w:t>rider</w:t>
            </w:r>
            <w:proofErr w:type="spellEnd"/>
            <w:r w:rsidRPr="00A95B7B">
              <w:rPr>
                <w:sz w:val="16"/>
                <w:szCs w:val="16"/>
              </w:rPr>
              <w:t xml:space="preserve"> técnico do artista a </w:t>
            </w:r>
            <w:proofErr w:type="gramStart"/>
            <w:r w:rsidRPr="00A95B7B">
              <w:rPr>
                <w:sz w:val="16"/>
                <w:szCs w:val="16"/>
              </w:rPr>
              <w:t>ser  contratado</w:t>
            </w:r>
            <w:proofErr w:type="gramEnd"/>
            <w:r w:rsidRPr="00A95B7B">
              <w:rPr>
                <w:sz w:val="16"/>
                <w:szCs w:val="16"/>
              </w:rPr>
              <w:t xml:space="preserve"> pelo município, sendo reconhecido nacionalmente, ou regionalmente, tendo a empresa a </w:t>
            </w:r>
            <w:proofErr w:type="spellStart"/>
            <w:r w:rsidRPr="00A95B7B">
              <w:rPr>
                <w:sz w:val="16"/>
                <w:szCs w:val="16"/>
              </w:rPr>
              <w:t>ciencie</w:t>
            </w:r>
            <w:proofErr w:type="spellEnd"/>
            <w:r w:rsidRPr="00A95B7B">
              <w:rPr>
                <w:sz w:val="16"/>
                <w:szCs w:val="16"/>
              </w:rPr>
              <w:t xml:space="preserve"> que deverá cumprir na integra, e sendo estas especificações mínimas:</w:t>
            </w:r>
          </w:p>
          <w:p w14:paraId="1E19089E" w14:textId="77777777" w:rsidR="00A95B7B" w:rsidRPr="00A95B7B" w:rsidRDefault="00A95B7B" w:rsidP="00A95B7B">
            <w:pPr>
              <w:widowControl w:val="0"/>
              <w:spacing w:before="80" w:after="80" w:line="240" w:lineRule="auto"/>
              <w:jc w:val="both"/>
              <w:rPr>
                <w:sz w:val="16"/>
                <w:szCs w:val="16"/>
              </w:rPr>
            </w:pPr>
          </w:p>
          <w:p w14:paraId="416C5DC8" w14:textId="77777777" w:rsidR="00A95B7B" w:rsidRPr="00A95B7B" w:rsidRDefault="00A95B7B" w:rsidP="00A95B7B">
            <w:pPr>
              <w:widowControl w:val="0"/>
              <w:spacing w:before="80" w:after="80" w:line="240" w:lineRule="auto"/>
              <w:jc w:val="both"/>
              <w:rPr>
                <w:sz w:val="16"/>
                <w:szCs w:val="16"/>
              </w:rPr>
            </w:pPr>
            <w:r w:rsidRPr="00A95B7B">
              <w:rPr>
                <w:sz w:val="16"/>
                <w:szCs w:val="16"/>
              </w:rPr>
              <w:t>ILUMINAÇÃO;</w:t>
            </w:r>
          </w:p>
          <w:p w14:paraId="755686F6"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mesa de iluminação com tela touchscreen de 15,6”, 10 </w:t>
            </w:r>
            <w:proofErr w:type="spellStart"/>
            <w:r w:rsidRPr="00A95B7B">
              <w:rPr>
                <w:sz w:val="16"/>
                <w:szCs w:val="16"/>
              </w:rPr>
              <w:t>faders</w:t>
            </w:r>
            <w:proofErr w:type="spellEnd"/>
            <w:r w:rsidRPr="00A95B7B">
              <w:rPr>
                <w:sz w:val="16"/>
                <w:szCs w:val="16"/>
              </w:rPr>
              <w:t xml:space="preserve"> principais com 60 páginas 4 saídas </w:t>
            </w:r>
            <w:proofErr w:type="spellStart"/>
            <w:r w:rsidRPr="00A95B7B">
              <w:rPr>
                <w:sz w:val="16"/>
                <w:szCs w:val="16"/>
              </w:rPr>
              <w:t>DMX</w:t>
            </w:r>
            <w:proofErr w:type="spellEnd"/>
            <w:r w:rsidRPr="00A95B7B">
              <w:rPr>
                <w:sz w:val="16"/>
                <w:szCs w:val="16"/>
              </w:rPr>
              <w:t xml:space="preserve"> físicas e até 8192 canais. </w:t>
            </w:r>
          </w:p>
          <w:p w14:paraId="13848C3F"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24 </w:t>
            </w:r>
            <w:proofErr w:type="spellStart"/>
            <w:r w:rsidRPr="00A95B7B">
              <w:rPr>
                <w:sz w:val="16"/>
                <w:szCs w:val="16"/>
              </w:rPr>
              <w:t>moving</w:t>
            </w:r>
            <w:proofErr w:type="spellEnd"/>
            <w:r w:rsidRPr="00A95B7B">
              <w:rPr>
                <w:sz w:val="16"/>
                <w:szCs w:val="16"/>
              </w:rPr>
              <w:t xml:space="preserve"> </w:t>
            </w:r>
            <w:proofErr w:type="spellStart"/>
            <w:r w:rsidRPr="00A95B7B">
              <w:rPr>
                <w:sz w:val="16"/>
                <w:szCs w:val="16"/>
              </w:rPr>
              <w:t>head</w:t>
            </w:r>
            <w:proofErr w:type="spellEnd"/>
            <w:r w:rsidRPr="00A95B7B">
              <w:rPr>
                <w:sz w:val="16"/>
                <w:szCs w:val="16"/>
              </w:rPr>
              <w:t xml:space="preserve"> </w:t>
            </w:r>
            <w:proofErr w:type="spellStart"/>
            <w:r w:rsidRPr="00A95B7B">
              <w:rPr>
                <w:sz w:val="16"/>
                <w:szCs w:val="16"/>
              </w:rPr>
              <w:t>beam</w:t>
            </w:r>
            <w:proofErr w:type="spellEnd"/>
            <w:r w:rsidRPr="00A95B7B">
              <w:rPr>
                <w:sz w:val="16"/>
                <w:szCs w:val="16"/>
              </w:rPr>
              <w:t xml:space="preserve"> 9R com ângulo de abertura de 4°, potência de 67.765 lux a 20 metros, 1 disco de cor com 14 cores dicroicas + branco, 1 disco de </w:t>
            </w:r>
            <w:proofErr w:type="spellStart"/>
            <w:r w:rsidRPr="00A95B7B">
              <w:rPr>
                <w:sz w:val="16"/>
                <w:szCs w:val="16"/>
              </w:rPr>
              <w:t>gobo</w:t>
            </w:r>
            <w:proofErr w:type="spellEnd"/>
            <w:r w:rsidRPr="00A95B7B">
              <w:rPr>
                <w:sz w:val="16"/>
                <w:szCs w:val="16"/>
              </w:rPr>
              <w:t xml:space="preserve"> fixo com 17 </w:t>
            </w:r>
            <w:proofErr w:type="spellStart"/>
            <w:r w:rsidRPr="00A95B7B">
              <w:rPr>
                <w:sz w:val="16"/>
                <w:szCs w:val="16"/>
              </w:rPr>
              <w:t>gobos</w:t>
            </w:r>
            <w:proofErr w:type="spellEnd"/>
            <w:r w:rsidRPr="00A95B7B">
              <w:rPr>
                <w:sz w:val="16"/>
                <w:szCs w:val="16"/>
              </w:rPr>
              <w:t xml:space="preserve"> + aberto, foco de 0 a 100% ajustável por </w:t>
            </w:r>
            <w:proofErr w:type="spellStart"/>
            <w:r w:rsidRPr="00A95B7B">
              <w:rPr>
                <w:sz w:val="16"/>
                <w:szCs w:val="16"/>
              </w:rPr>
              <w:t>DMX</w:t>
            </w:r>
            <w:proofErr w:type="spellEnd"/>
            <w:r w:rsidRPr="00A95B7B">
              <w:rPr>
                <w:sz w:val="16"/>
                <w:szCs w:val="16"/>
              </w:rPr>
              <w:t xml:space="preserve">, 16 canais </w:t>
            </w:r>
            <w:proofErr w:type="spellStart"/>
            <w:r w:rsidRPr="00A95B7B">
              <w:rPr>
                <w:sz w:val="16"/>
                <w:szCs w:val="16"/>
              </w:rPr>
              <w:t>DMX</w:t>
            </w:r>
            <w:proofErr w:type="spellEnd"/>
            <w:r w:rsidRPr="00A95B7B">
              <w:rPr>
                <w:sz w:val="16"/>
                <w:szCs w:val="16"/>
              </w:rPr>
              <w:t xml:space="preserve">, Pan de 540° e </w:t>
            </w:r>
            <w:proofErr w:type="spellStart"/>
            <w:r w:rsidRPr="00A95B7B">
              <w:rPr>
                <w:sz w:val="16"/>
                <w:szCs w:val="16"/>
              </w:rPr>
              <w:t>Tilt</w:t>
            </w:r>
            <w:proofErr w:type="spellEnd"/>
            <w:r w:rsidRPr="00A95B7B">
              <w:rPr>
                <w:sz w:val="16"/>
                <w:szCs w:val="16"/>
              </w:rPr>
              <w:t xml:space="preserve"> de 270°. Todos da mesma marca e modelo.</w:t>
            </w:r>
          </w:p>
          <w:p w14:paraId="5F05108C" w14:textId="77777777" w:rsidR="00A95B7B" w:rsidRPr="00A95B7B" w:rsidRDefault="00A95B7B" w:rsidP="00A95B7B">
            <w:pPr>
              <w:widowControl w:val="0"/>
              <w:spacing w:before="80" w:after="80" w:line="240" w:lineRule="auto"/>
              <w:jc w:val="both"/>
              <w:rPr>
                <w:sz w:val="16"/>
                <w:szCs w:val="16"/>
              </w:rPr>
            </w:pPr>
            <w:proofErr w:type="gramStart"/>
            <w:r w:rsidRPr="00A95B7B">
              <w:rPr>
                <w:sz w:val="16"/>
                <w:szCs w:val="16"/>
              </w:rPr>
              <w:t>24 par</w:t>
            </w:r>
            <w:proofErr w:type="gramEnd"/>
            <w:r w:rsidRPr="00A95B7B">
              <w:rPr>
                <w:sz w:val="16"/>
                <w:szCs w:val="16"/>
              </w:rPr>
              <w:t xml:space="preserve"> led, com cada par led contendo com 18 leds de 15 W cada. </w:t>
            </w:r>
            <w:proofErr w:type="spellStart"/>
            <w:r w:rsidRPr="00A95B7B">
              <w:rPr>
                <w:sz w:val="16"/>
                <w:szCs w:val="16"/>
              </w:rPr>
              <w:t>Pentaled</w:t>
            </w:r>
            <w:proofErr w:type="spellEnd"/>
            <w:r w:rsidRPr="00A95B7B">
              <w:rPr>
                <w:sz w:val="16"/>
                <w:szCs w:val="16"/>
              </w:rPr>
              <w:t xml:space="preserve"> </w:t>
            </w:r>
            <w:proofErr w:type="spellStart"/>
            <w:r w:rsidRPr="00A95B7B">
              <w:rPr>
                <w:sz w:val="16"/>
                <w:szCs w:val="16"/>
              </w:rPr>
              <w:t>RGBWA</w:t>
            </w:r>
            <w:proofErr w:type="spellEnd"/>
            <w:r w:rsidRPr="00A95B7B">
              <w:rPr>
                <w:sz w:val="16"/>
                <w:szCs w:val="16"/>
              </w:rPr>
              <w:t xml:space="preserve"> (vermelho, verde, azul, branco e âmbar), potência de 270 W.</w:t>
            </w:r>
          </w:p>
          <w:p w14:paraId="6058A585"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04 </w:t>
            </w:r>
            <w:proofErr w:type="spellStart"/>
            <w:r w:rsidRPr="00A95B7B">
              <w:rPr>
                <w:sz w:val="16"/>
                <w:szCs w:val="16"/>
              </w:rPr>
              <w:t>splitter</w:t>
            </w:r>
            <w:proofErr w:type="spellEnd"/>
            <w:r w:rsidRPr="00A95B7B">
              <w:rPr>
                <w:sz w:val="16"/>
                <w:szCs w:val="16"/>
              </w:rPr>
              <w:t xml:space="preserve"> de comunicação via protocolo DMX512, contendo cada unidade 1 </w:t>
            </w:r>
            <w:proofErr w:type="spellStart"/>
            <w:r w:rsidRPr="00A95B7B">
              <w:rPr>
                <w:sz w:val="16"/>
                <w:szCs w:val="16"/>
              </w:rPr>
              <w:t>emtrada</w:t>
            </w:r>
            <w:proofErr w:type="spellEnd"/>
            <w:r w:rsidRPr="00A95B7B">
              <w:rPr>
                <w:sz w:val="16"/>
                <w:szCs w:val="16"/>
              </w:rPr>
              <w:t xml:space="preserve">, 1 link e 6 saídas amplificadas e filtradas. Capacidade de ligação de até 30 equipamentos por saída com led de indicação de </w:t>
            </w:r>
            <w:proofErr w:type="spellStart"/>
            <w:r w:rsidRPr="00A95B7B">
              <w:rPr>
                <w:sz w:val="16"/>
                <w:szCs w:val="16"/>
              </w:rPr>
              <w:t>DMX</w:t>
            </w:r>
            <w:proofErr w:type="spellEnd"/>
            <w:r w:rsidRPr="00A95B7B">
              <w:rPr>
                <w:sz w:val="16"/>
                <w:szCs w:val="16"/>
              </w:rPr>
              <w:t xml:space="preserve"> e energia.</w:t>
            </w:r>
          </w:p>
          <w:p w14:paraId="43D2D747"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06 </w:t>
            </w:r>
            <w:proofErr w:type="spellStart"/>
            <w:r w:rsidRPr="00A95B7B">
              <w:rPr>
                <w:sz w:val="16"/>
                <w:szCs w:val="16"/>
              </w:rPr>
              <w:t>strobo</w:t>
            </w:r>
            <w:proofErr w:type="spellEnd"/>
            <w:r w:rsidRPr="00A95B7B">
              <w:rPr>
                <w:sz w:val="16"/>
                <w:szCs w:val="16"/>
              </w:rPr>
              <w:t xml:space="preserve"> de 3000 W de potência, variação de </w:t>
            </w:r>
            <w:proofErr w:type="spellStart"/>
            <w:r w:rsidRPr="00A95B7B">
              <w:rPr>
                <w:sz w:val="16"/>
                <w:szCs w:val="16"/>
              </w:rPr>
              <w:t>strobo</w:t>
            </w:r>
            <w:proofErr w:type="spellEnd"/>
            <w:r w:rsidRPr="00A95B7B">
              <w:rPr>
                <w:sz w:val="16"/>
                <w:szCs w:val="16"/>
              </w:rPr>
              <w:t xml:space="preserve"> de 0 a 530 </w:t>
            </w:r>
            <w:proofErr w:type="spellStart"/>
            <w:r w:rsidRPr="00A95B7B">
              <w:rPr>
                <w:sz w:val="16"/>
                <w:szCs w:val="16"/>
              </w:rPr>
              <w:t>ms</w:t>
            </w:r>
            <w:proofErr w:type="spellEnd"/>
            <w:r w:rsidRPr="00A95B7B">
              <w:rPr>
                <w:sz w:val="16"/>
                <w:szCs w:val="16"/>
              </w:rPr>
              <w:t xml:space="preserve">, taxa de </w:t>
            </w:r>
            <w:proofErr w:type="spellStart"/>
            <w:r w:rsidRPr="00A95B7B">
              <w:rPr>
                <w:sz w:val="16"/>
                <w:szCs w:val="16"/>
              </w:rPr>
              <w:t>strobo</w:t>
            </w:r>
            <w:proofErr w:type="spellEnd"/>
            <w:r w:rsidRPr="00A95B7B">
              <w:rPr>
                <w:sz w:val="16"/>
                <w:szCs w:val="16"/>
              </w:rPr>
              <w:t xml:space="preserve"> de 0 a 30 flashes/segundo e controle </w:t>
            </w:r>
            <w:proofErr w:type="spellStart"/>
            <w:r w:rsidRPr="00A95B7B">
              <w:rPr>
                <w:sz w:val="16"/>
                <w:szCs w:val="16"/>
              </w:rPr>
              <w:t>DMX</w:t>
            </w:r>
            <w:proofErr w:type="spellEnd"/>
            <w:r w:rsidRPr="00A95B7B">
              <w:rPr>
                <w:sz w:val="16"/>
                <w:szCs w:val="16"/>
              </w:rPr>
              <w:t xml:space="preserve"> de 1, 3 ou 4 canais. </w:t>
            </w:r>
          </w:p>
          <w:p w14:paraId="0A999138" w14:textId="77777777" w:rsidR="00A95B7B" w:rsidRPr="00A95B7B" w:rsidRDefault="00A95B7B" w:rsidP="00A95B7B">
            <w:pPr>
              <w:widowControl w:val="0"/>
              <w:spacing w:before="80" w:after="80" w:line="240" w:lineRule="auto"/>
              <w:jc w:val="both"/>
              <w:rPr>
                <w:sz w:val="16"/>
                <w:szCs w:val="16"/>
              </w:rPr>
            </w:pPr>
            <w:r w:rsidRPr="00A95B7B">
              <w:rPr>
                <w:sz w:val="16"/>
                <w:szCs w:val="16"/>
              </w:rPr>
              <w:t>12 lâmpadas branco quente par 64, potência 1000 W, ângulo de cobertura de 11° a 24° e cor da luz de 3200 K.</w:t>
            </w:r>
          </w:p>
          <w:p w14:paraId="4064BD54"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04 </w:t>
            </w:r>
            <w:proofErr w:type="spellStart"/>
            <w:r w:rsidRPr="00A95B7B">
              <w:rPr>
                <w:sz w:val="16"/>
                <w:szCs w:val="16"/>
              </w:rPr>
              <w:t>mini-brute</w:t>
            </w:r>
            <w:proofErr w:type="spellEnd"/>
            <w:r w:rsidRPr="00A95B7B">
              <w:rPr>
                <w:sz w:val="16"/>
                <w:szCs w:val="16"/>
              </w:rPr>
              <w:t xml:space="preserve"> de 6 </w:t>
            </w:r>
            <w:proofErr w:type="spellStart"/>
            <w:r w:rsidRPr="00A95B7B">
              <w:rPr>
                <w:sz w:val="16"/>
                <w:szCs w:val="16"/>
              </w:rPr>
              <w:t>lampadas</w:t>
            </w:r>
            <w:proofErr w:type="spellEnd"/>
            <w:r w:rsidRPr="00A95B7B">
              <w:rPr>
                <w:sz w:val="16"/>
                <w:szCs w:val="16"/>
              </w:rPr>
              <w:t xml:space="preserve"> cada na cor branco quente e 400 W de potência.</w:t>
            </w:r>
          </w:p>
          <w:p w14:paraId="73C00AE4"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Máquinas fumaça </w:t>
            </w:r>
            <w:proofErr w:type="spellStart"/>
            <w:r w:rsidRPr="00A95B7B">
              <w:rPr>
                <w:sz w:val="16"/>
                <w:szCs w:val="16"/>
              </w:rPr>
              <w:t>Haze</w:t>
            </w:r>
            <w:proofErr w:type="spellEnd"/>
            <w:r w:rsidRPr="00A95B7B">
              <w:rPr>
                <w:sz w:val="16"/>
                <w:szCs w:val="16"/>
              </w:rPr>
              <w:t xml:space="preserve"> 3.000 </w:t>
            </w:r>
            <w:proofErr w:type="spellStart"/>
            <w:r w:rsidRPr="00A95B7B">
              <w:rPr>
                <w:sz w:val="16"/>
                <w:szCs w:val="16"/>
              </w:rPr>
              <w:t>DMX</w:t>
            </w:r>
            <w:proofErr w:type="spellEnd"/>
          </w:p>
          <w:p w14:paraId="296EC2B1" w14:textId="77777777" w:rsidR="00A95B7B" w:rsidRPr="00A95B7B" w:rsidRDefault="00A95B7B" w:rsidP="00A95B7B">
            <w:pPr>
              <w:widowControl w:val="0"/>
              <w:spacing w:before="80" w:after="80" w:line="240" w:lineRule="auto"/>
              <w:jc w:val="both"/>
              <w:rPr>
                <w:sz w:val="16"/>
                <w:szCs w:val="16"/>
              </w:rPr>
            </w:pPr>
            <w:r w:rsidRPr="00A95B7B">
              <w:rPr>
                <w:sz w:val="16"/>
                <w:szCs w:val="16"/>
              </w:rPr>
              <w:t>02 refletores de led 400 W para iluminação de serviço no palco.</w:t>
            </w:r>
          </w:p>
          <w:p w14:paraId="192FCF81" w14:textId="77777777" w:rsidR="00A95B7B" w:rsidRPr="00A95B7B" w:rsidRDefault="00A95B7B" w:rsidP="00A95B7B">
            <w:pPr>
              <w:widowControl w:val="0"/>
              <w:spacing w:before="80" w:after="80" w:line="240" w:lineRule="auto"/>
              <w:jc w:val="both"/>
              <w:rPr>
                <w:sz w:val="16"/>
                <w:szCs w:val="16"/>
              </w:rPr>
            </w:pPr>
            <w:r w:rsidRPr="00A95B7B">
              <w:rPr>
                <w:sz w:val="16"/>
                <w:szCs w:val="16"/>
              </w:rPr>
              <w:t>2 refletores de led de 200 W para iluminação da área serviço.</w:t>
            </w:r>
          </w:p>
          <w:p w14:paraId="5A383B1D"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MAM POWER </w:t>
            </w:r>
          </w:p>
          <w:p w14:paraId="3A40AAA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w:t>
            </w:r>
            <w:proofErr w:type="spellStart"/>
            <w:r w:rsidRPr="00A95B7B">
              <w:rPr>
                <w:sz w:val="16"/>
                <w:szCs w:val="16"/>
              </w:rPr>
              <w:t>Dimmer</w:t>
            </w:r>
            <w:proofErr w:type="spellEnd"/>
            <w:r w:rsidRPr="00A95B7B">
              <w:rPr>
                <w:sz w:val="16"/>
                <w:szCs w:val="16"/>
              </w:rPr>
              <w:t xml:space="preserve"> de 12 canais x 4.000 watts </w:t>
            </w:r>
            <w:proofErr w:type="spellStart"/>
            <w:r w:rsidRPr="00A95B7B">
              <w:rPr>
                <w:sz w:val="16"/>
                <w:szCs w:val="16"/>
              </w:rPr>
              <w:t>DMX</w:t>
            </w:r>
            <w:proofErr w:type="spellEnd"/>
            <w:r w:rsidRPr="00A95B7B">
              <w:rPr>
                <w:sz w:val="16"/>
                <w:szCs w:val="16"/>
              </w:rPr>
              <w:t>;</w:t>
            </w:r>
          </w:p>
          <w:p w14:paraId="5DE02182"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w:t>
            </w:r>
            <w:proofErr w:type="spellStart"/>
            <w:r w:rsidRPr="00A95B7B">
              <w:rPr>
                <w:sz w:val="16"/>
                <w:szCs w:val="16"/>
              </w:rPr>
              <w:t>PROPOWER</w:t>
            </w:r>
            <w:proofErr w:type="spellEnd"/>
            <w:r w:rsidRPr="00A95B7B">
              <w:rPr>
                <w:sz w:val="16"/>
                <w:szCs w:val="16"/>
              </w:rPr>
              <w:t xml:space="preserve"> 24 canais</w:t>
            </w:r>
          </w:p>
          <w:p w14:paraId="7A726BB0" w14:textId="77777777" w:rsidR="00A95B7B" w:rsidRPr="00A95B7B" w:rsidRDefault="00A95B7B" w:rsidP="00A95B7B">
            <w:pPr>
              <w:widowControl w:val="0"/>
              <w:spacing w:before="80" w:after="80" w:line="240" w:lineRule="auto"/>
              <w:jc w:val="both"/>
              <w:rPr>
                <w:sz w:val="16"/>
                <w:szCs w:val="16"/>
              </w:rPr>
            </w:pPr>
          </w:p>
          <w:p w14:paraId="129A3B9F"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ESTRUTURA DE </w:t>
            </w:r>
            <w:proofErr w:type="spellStart"/>
            <w:r w:rsidRPr="00A95B7B">
              <w:rPr>
                <w:sz w:val="16"/>
                <w:szCs w:val="16"/>
              </w:rPr>
              <w:t>GRIDE</w:t>
            </w:r>
            <w:proofErr w:type="spellEnd"/>
            <w:r w:rsidRPr="00A95B7B">
              <w:rPr>
                <w:sz w:val="16"/>
                <w:szCs w:val="16"/>
              </w:rPr>
              <w:t xml:space="preserve"> E PRATICÁVEIS</w:t>
            </w:r>
          </w:p>
          <w:p w14:paraId="41EDFFD4" w14:textId="77777777" w:rsidR="00A95B7B" w:rsidRPr="00A95B7B" w:rsidRDefault="00A95B7B" w:rsidP="00A95B7B">
            <w:pPr>
              <w:widowControl w:val="0"/>
              <w:spacing w:before="80" w:after="80" w:line="240" w:lineRule="auto"/>
              <w:jc w:val="both"/>
              <w:rPr>
                <w:sz w:val="16"/>
                <w:szCs w:val="16"/>
              </w:rPr>
            </w:pPr>
            <w:r w:rsidRPr="00A95B7B">
              <w:rPr>
                <w:sz w:val="16"/>
                <w:szCs w:val="16"/>
              </w:rPr>
              <w:t>80 metros de estrutura Q30</w:t>
            </w:r>
          </w:p>
          <w:p w14:paraId="627C4347" w14:textId="77777777" w:rsidR="00A95B7B" w:rsidRPr="00A95B7B" w:rsidRDefault="00A95B7B" w:rsidP="00A95B7B">
            <w:pPr>
              <w:widowControl w:val="0"/>
              <w:spacing w:before="80" w:after="80" w:line="240" w:lineRule="auto"/>
              <w:jc w:val="both"/>
              <w:rPr>
                <w:sz w:val="16"/>
                <w:szCs w:val="16"/>
              </w:rPr>
            </w:pPr>
            <w:r w:rsidRPr="00A95B7B">
              <w:rPr>
                <w:sz w:val="16"/>
                <w:szCs w:val="16"/>
              </w:rPr>
              <w:t>Montagem de grid de 10m de comprimento x 6m de profundidade x 6m de altura, com 6 pés e 1 linhas de 7 metros em cima do grid</w:t>
            </w:r>
          </w:p>
          <w:p w14:paraId="542DDDC6" w14:textId="77777777" w:rsidR="00A95B7B" w:rsidRPr="00A95B7B" w:rsidRDefault="00A95B7B" w:rsidP="00A95B7B">
            <w:pPr>
              <w:widowControl w:val="0"/>
              <w:spacing w:before="80" w:after="80" w:line="240" w:lineRule="auto"/>
              <w:jc w:val="both"/>
              <w:rPr>
                <w:sz w:val="16"/>
                <w:szCs w:val="16"/>
              </w:rPr>
            </w:pPr>
            <w:r w:rsidRPr="00A95B7B">
              <w:rPr>
                <w:sz w:val="16"/>
                <w:szCs w:val="16"/>
              </w:rPr>
              <w:t>6 sapatas</w:t>
            </w:r>
          </w:p>
          <w:p w14:paraId="7EA1CCBE" w14:textId="77777777" w:rsidR="00A95B7B" w:rsidRPr="00A95B7B" w:rsidRDefault="00A95B7B" w:rsidP="00A95B7B">
            <w:pPr>
              <w:widowControl w:val="0"/>
              <w:spacing w:before="80" w:after="80" w:line="240" w:lineRule="auto"/>
              <w:jc w:val="both"/>
              <w:rPr>
                <w:sz w:val="16"/>
                <w:szCs w:val="16"/>
              </w:rPr>
            </w:pPr>
            <w:r w:rsidRPr="00A95B7B">
              <w:rPr>
                <w:sz w:val="16"/>
                <w:szCs w:val="16"/>
              </w:rPr>
              <w:lastRenderedPageBreak/>
              <w:t>6 paus de carga</w:t>
            </w:r>
          </w:p>
          <w:p w14:paraId="203890BB"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6 </w:t>
            </w:r>
            <w:proofErr w:type="spellStart"/>
            <w:r w:rsidRPr="00A95B7B">
              <w:rPr>
                <w:sz w:val="16"/>
                <w:szCs w:val="16"/>
              </w:rPr>
              <w:t>sleeves</w:t>
            </w:r>
            <w:proofErr w:type="spellEnd"/>
          </w:p>
          <w:p w14:paraId="35152B94" w14:textId="77777777" w:rsidR="00A95B7B" w:rsidRPr="00A95B7B" w:rsidRDefault="00A95B7B" w:rsidP="00A95B7B">
            <w:pPr>
              <w:widowControl w:val="0"/>
              <w:spacing w:before="80" w:after="80" w:line="240" w:lineRule="auto"/>
              <w:jc w:val="both"/>
              <w:rPr>
                <w:sz w:val="16"/>
                <w:szCs w:val="16"/>
              </w:rPr>
            </w:pPr>
            <w:r w:rsidRPr="00A95B7B">
              <w:rPr>
                <w:sz w:val="16"/>
                <w:szCs w:val="16"/>
              </w:rPr>
              <w:t>6 talhas com carga de 1 tonelada e corrente mínima de 5m</w:t>
            </w:r>
          </w:p>
          <w:p w14:paraId="083597D9" w14:textId="77777777" w:rsidR="00A95B7B" w:rsidRPr="00A95B7B" w:rsidRDefault="00A95B7B" w:rsidP="00A95B7B">
            <w:pPr>
              <w:widowControl w:val="0"/>
              <w:spacing w:before="80" w:after="80" w:line="240" w:lineRule="auto"/>
              <w:jc w:val="both"/>
              <w:rPr>
                <w:sz w:val="16"/>
                <w:szCs w:val="16"/>
              </w:rPr>
            </w:pPr>
            <w:r w:rsidRPr="00A95B7B">
              <w:rPr>
                <w:sz w:val="16"/>
                <w:szCs w:val="16"/>
              </w:rPr>
              <w:t>24 praticáveis pantográficos para atender às atrações.</w:t>
            </w:r>
          </w:p>
          <w:p w14:paraId="0B0F1376"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emitida por profissional devidamente regularizado no Conselho de Classe.</w:t>
            </w:r>
          </w:p>
          <w:p w14:paraId="5C6A4F1C" w14:textId="77777777" w:rsidR="00A95B7B" w:rsidRPr="00A95B7B" w:rsidRDefault="00A95B7B" w:rsidP="00A95B7B">
            <w:pPr>
              <w:widowControl w:val="0"/>
              <w:spacing w:before="80" w:after="80" w:line="240" w:lineRule="auto"/>
              <w:jc w:val="both"/>
              <w:rPr>
                <w:sz w:val="16"/>
                <w:szCs w:val="16"/>
              </w:rPr>
            </w:pPr>
          </w:p>
          <w:p w14:paraId="7569DCAE" w14:textId="77777777" w:rsidR="00A95B7B" w:rsidRPr="00A95B7B" w:rsidRDefault="00A95B7B" w:rsidP="00A95B7B">
            <w:pPr>
              <w:widowControl w:val="0"/>
              <w:spacing w:before="80" w:after="80" w:line="240" w:lineRule="auto"/>
              <w:jc w:val="both"/>
              <w:rPr>
                <w:sz w:val="16"/>
                <w:szCs w:val="16"/>
              </w:rPr>
            </w:pPr>
            <w:r w:rsidRPr="00A95B7B">
              <w:rPr>
                <w:sz w:val="16"/>
                <w:szCs w:val="16"/>
              </w:rPr>
              <w:t>EQUIPE TÉCNICA COMPOSTA POR NO MÍNIMO;</w:t>
            </w:r>
          </w:p>
          <w:p w14:paraId="7943F48C" w14:textId="77777777" w:rsidR="00A95B7B" w:rsidRPr="00A95B7B" w:rsidRDefault="00A95B7B" w:rsidP="00A95B7B">
            <w:pPr>
              <w:widowControl w:val="0"/>
              <w:spacing w:before="80" w:after="80" w:line="240" w:lineRule="auto"/>
              <w:jc w:val="both"/>
              <w:rPr>
                <w:sz w:val="16"/>
                <w:szCs w:val="16"/>
              </w:rPr>
            </w:pPr>
            <w:r w:rsidRPr="00A95B7B">
              <w:rPr>
                <w:sz w:val="16"/>
                <w:szCs w:val="16"/>
              </w:rPr>
              <w:t>01 Técnico de áudio PA.</w:t>
            </w:r>
          </w:p>
          <w:p w14:paraId="3F098A15" w14:textId="77777777" w:rsidR="00A95B7B" w:rsidRPr="00A95B7B" w:rsidRDefault="00A95B7B" w:rsidP="00A95B7B">
            <w:pPr>
              <w:widowControl w:val="0"/>
              <w:spacing w:before="80" w:after="80" w:line="240" w:lineRule="auto"/>
              <w:jc w:val="both"/>
              <w:rPr>
                <w:sz w:val="16"/>
                <w:szCs w:val="16"/>
              </w:rPr>
            </w:pPr>
            <w:r w:rsidRPr="00A95B7B">
              <w:rPr>
                <w:sz w:val="16"/>
                <w:szCs w:val="16"/>
              </w:rPr>
              <w:t>01 Técnico de áudio Monitor.</w:t>
            </w:r>
          </w:p>
          <w:p w14:paraId="6C031EC5" w14:textId="77777777" w:rsidR="00A95B7B" w:rsidRPr="00A95B7B" w:rsidRDefault="00A95B7B" w:rsidP="00A95B7B">
            <w:pPr>
              <w:widowControl w:val="0"/>
              <w:spacing w:before="80" w:after="80" w:line="240" w:lineRule="auto"/>
              <w:jc w:val="both"/>
              <w:rPr>
                <w:sz w:val="16"/>
                <w:szCs w:val="16"/>
              </w:rPr>
            </w:pPr>
            <w:r w:rsidRPr="00A95B7B">
              <w:rPr>
                <w:sz w:val="16"/>
                <w:szCs w:val="16"/>
              </w:rPr>
              <w:t>01 Técnicos de iluminação.</w:t>
            </w:r>
          </w:p>
          <w:p w14:paraId="4EC04EEC" w14:textId="77777777" w:rsidR="00A95B7B" w:rsidRPr="00A95B7B" w:rsidRDefault="00A95B7B" w:rsidP="00A95B7B">
            <w:pPr>
              <w:widowControl w:val="0"/>
              <w:spacing w:before="80" w:after="80" w:line="240" w:lineRule="auto"/>
              <w:jc w:val="both"/>
              <w:rPr>
                <w:sz w:val="16"/>
                <w:szCs w:val="16"/>
              </w:rPr>
            </w:pPr>
          </w:p>
          <w:p w14:paraId="42A0882E" w14:textId="77777777" w:rsidR="00A95B7B" w:rsidRPr="00A95B7B" w:rsidRDefault="00A95B7B" w:rsidP="00A95B7B">
            <w:pPr>
              <w:widowControl w:val="0"/>
              <w:spacing w:before="80" w:after="80" w:line="240" w:lineRule="auto"/>
              <w:jc w:val="both"/>
              <w:rPr>
                <w:sz w:val="16"/>
                <w:szCs w:val="16"/>
              </w:rPr>
            </w:pPr>
            <w:r w:rsidRPr="00A95B7B">
              <w:rPr>
                <w:sz w:val="16"/>
                <w:szCs w:val="16"/>
              </w:rPr>
              <w:t>OBSERVAÇÕES IMPORTANTES;</w:t>
            </w:r>
          </w:p>
          <w:p w14:paraId="23951B63"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Todo e quaisquer acessório, cabeamento, para dos devidos fins de funcionamento, e atendimento ao artista </w:t>
            </w:r>
            <w:proofErr w:type="gramStart"/>
            <w:r w:rsidRPr="00A95B7B">
              <w:rPr>
                <w:sz w:val="16"/>
                <w:szCs w:val="16"/>
              </w:rPr>
              <w:t>e também</w:t>
            </w:r>
            <w:proofErr w:type="gramEnd"/>
            <w:r w:rsidRPr="00A95B7B">
              <w:rPr>
                <w:sz w:val="16"/>
                <w:szCs w:val="16"/>
              </w:rPr>
              <w:t xml:space="preserve"> ao município deverá ser contemplado;</w:t>
            </w:r>
          </w:p>
          <w:p w14:paraId="2A48742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É de responsabilidade da empresa contratada, o fornecimento de mão de obra necessária, a fim de suprir as necessidades de transporte, carregadores, montagem e desmontagem, inclusive a retirada </w:t>
            </w:r>
            <w:proofErr w:type="gramStart"/>
            <w:r w:rsidRPr="00A95B7B">
              <w:rPr>
                <w:sz w:val="16"/>
                <w:szCs w:val="16"/>
              </w:rPr>
              <w:t>dos mesmos</w:t>
            </w:r>
            <w:proofErr w:type="gramEnd"/>
            <w:r w:rsidRPr="00A95B7B">
              <w:rPr>
                <w:sz w:val="16"/>
                <w:szCs w:val="16"/>
              </w:rPr>
              <w:t xml:space="preserve">, bem como das despesas </w:t>
            </w:r>
            <w:proofErr w:type="gramStart"/>
            <w:r w:rsidRPr="00A95B7B">
              <w:rPr>
                <w:sz w:val="16"/>
                <w:szCs w:val="16"/>
              </w:rPr>
              <w:t>com  transporte</w:t>
            </w:r>
            <w:proofErr w:type="gramEnd"/>
            <w:r w:rsidRPr="00A95B7B">
              <w:rPr>
                <w:sz w:val="16"/>
                <w:szCs w:val="16"/>
              </w:rPr>
              <w:t xml:space="preserve">, hospedagem, segurança </w:t>
            </w:r>
            <w:proofErr w:type="gramStart"/>
            <w:r w:rsidRPr="00A95B7B">
              <w:rPr>
                <w:sz w:val="16"/>
                <w:szCs w:val="16"/>
              </w:rPr>
              <w:t>e  alimentação</w:t>
            </w:r>
            <w:proofErr w:type="gramEnd"/>
            <w:r w:rsidRPr="00A95B7B">
              <w:rPr>
                <w:sz w:val="16"/>
                <w:szCs w:val="16"/>
              </w:rPr>
              <w:t xml:space="preserve"> da equipe. </w:t>
            </w:r>
          </w:p>
          <w:p w14:paraId="389D48DF" w14:textId="77777777" w:rsidR="00A95B7B" w:rsidRPr="00A95B7B" w:rsidRDefault="00A95B7B" w:rsidP="00A95B7B">
            <w:pPr>
              <w:widowControl w:val="0"/>
              <w:spacing w:before="80" w:after="80" w:line="240" w:lineRule="auto"/>
              <w:jc w:val="both"/>
              <w:rPr>
                <w:sz w:val="16"/>
                <w:szCs w:val="16"/>
              </w:rPr>
            </w:pPr>
            <w:r w:rsidRPr="00A95B7B">
              <w:rPr>
                <w:sz w:val="16"/>
                <w:szCs w:val="16"/>
              </w:rPr>
              <w:t>* 1 TÉCNICO COM EXPERIÊNCIA MÍNIMA DE 150H DE               CURSOS VOLTADOS A ÁREA DE ÁUDIO, COMPROVADOS VIA   CERTIFICADOS DE PARTICIPAÇÃO</w:t>
            </w:r>
          </w:p>
          <w:p w14:paraId="05017625" w14:textId="77777777" w:rsidR="00A95B7B" w:rsidRPr="00A95B7B" w:rsidRDefault="00A95B7B" w:rsidP="00A95B7B">
            <w:pPr>
              <w:widowControl w:val="0"/>
              <w:suppressAutoHyphens/>
              <w:spacing w:after="0" w:line="240" w:lineRule="auto"/>
              <w:ind w:left="113" w:right="113"/>
              <w:jc w:val="both"/>
            </w:pPr>
            <w:r w:rsidRPr="00A95B7B">
              <w:rPr>
                <w:sz w:val="16"/>
                <w:szCs w:val="16"/>
              </w:rPr>
              <w:t>* Montagem impreterivelmente 24:00h antes do início do   evento.</w:t>
            </w:r>
          </w:p>
        </w:tc>
        <w:tc>
          <w:tcPr>
            <w:tcW w:w="992" w:type="dxa"/>
          </w:tcPr>
          <w:p w14:paraId="241E28D5" w14:textId="77777777" w:rsidR="00A95B7B" w:rsidRPr="00A95B7B" w:rsidRDefault="00A95B7B" w:rsidP="00A95B7B">
            <w:pPr>
              <w:widowControl w:val="0"/>
              <w:suppressAutoHyphens/>
              <w:spacing w:after="0" w:line="240" w:lineRule="auto"/>
              <w:jc w:val="both"/>
            </w:pPr>
            <w:r w:rsidRPr="00A95B7B">
              <w:rPr>
                <w:sz w:val="16"/>
                <w:szCs w:val="16"/>
              </w:rPr>
              <w:lastRenderedPageBreak/>
              <w:t>Dia</w:t>
            </w:r>
          </w:p>
        </w:tc>
        <w:tc>
          <w:tcPr>
            <w:tcW w:w="567" w:type="dxa"/>
          </w:tcPr>
          <w:p w14:paraId="3411407B" w14:textId="77777777" w:rsidR="00A95B7B" w:rsidRPr="00A95B7B" w:rsidRDefault="00A95B7B" w:rsidP="00A95B7B">
            <w:pPr>
              <w:widowControl w:val="0"/>
              <w:suppressAutoHyphens/>
              <w:spacing w:after="0" w:line="240" w:lineRule="auto"/>
              <w:jc w:val="both"/>
            </w:pPr>
            <w:r w:rsidRPr="00A95B7B">
              <w:rPr>
                <w:sz w:val="16"/>
                <w:szCs w:val="16"/>
              </w:rPr>
              <w:t>40</w:t>
            </w:r>
          </w:p>
        </w:tc>
        <w:tc>
          <w:tcPr>
            <w:tcW w:w="851" w:type="dxa"/>
          </w:tcPr>
          <w:p w14:paraId="14E38501" w14:textId="77777777" w:rsidR="00A95B7B" w:rsidRPr="00A95B7B" w:rsidRDefault="00A95B7B" w:rsidP="00A95B7B">
            <w:pPr>
              <w:widowControl w:val="0"/>
              <w:suppressAutoHyphens/>
              <w:spacing w:after="0" w:line="240" w:lineRule="auto"/>
              <w:jc w:val="both"/>
            </w:pPr>
            <w:r w:rsidRPr="00A95B7B">
              <w:rPr>
                <w:sz w:val="16"/>
                <w:szCs w:val="16"/>
              </w:rPr>
              <w:t>5.466,28</w:t>
            </w:r>
          </w:p>
        </w:tc>
        <w:tc>
          <w:tcPr>
            <w:tcW w:w="992" w:type="dxa"/>
          </w:tcPr>
          <w:p w14:paraId="7772346D" w14:textId="77777777" w:rsidR="00A95B7B" w:rsidRPr="00A95B7B" w:rsidRDefault="00A95B7B" w:rsidP="00A95B7B">
            <w:pPr>
              <w:widowControl w:val="0"/>
              <w:suppressAutoHyphens/>
              <w:spacing w:after="0" w:line="240" w:lineRule="auto"/>
              <w:jc w:val="both"/>
            </w:pPr>
            <w:r w:rsidRPr="00A95B7B">
              <w:rPr>
                <w:sz w:val="16"/>
                <w:szCs w:val="16"/>
              </w:rPr>
              <w:t>218.651,20</w:t>
            </w:r>
          </w:p>
        </w:tc>
      </w:tr>
      <w:tr w:rsidR="00A95B7B" w:rsidRPr="00A95B7B" w14:paraId="733FC154" w14:textId="77777777" w:rsidTr="009F483E">
        <w:trPr>
          <w:jc w:val="center"/>
        </w:trPr>
        <w:tc>
          <w:tcPr>
            <w:tcW w:w="333" w:type="dxa"/>
          </w:tcPr>
          <w:p w14:paraId="34B6DCD7" w14:textId="77777777" w:rsidR="00A95B7B" w:rsidRPr="00A95B7B" w:rsidRDefault="00A95B7B" w:rsidP="00A95B7B">
            <w:pPr>
              <w:widowControl w:val="0"/>
              <w:suppressAutoHyphens/>
              <w:spacing w:after="0" w:line="240" w:lineRule="auto"/>
              <w:jc w:val="both"/>
            </w:pPr>
            <w:r w:rsidRPr="00A95B7B">
              <w:rPr>
                <w:sz w:val="16"/>
                <w:szCs w:val="16"/>
              </w:rPr>
              <w:lastRenderedPageBreak/>
              <w:t>10</w:t>
            </w:r>
          </w:p>
        </w:tc>
        <w:tc>
          <w:tcPr>
            <w:tcW w:w="517" w:type="dxa"/>
          </w:tcPr>
          <w:p w14:paraId="6642E391" w14:textId="77777777" w:rsidR="00A95B7B" w:rsidRPr="00A95B7B" w:rsidRDefault="00A95B7B" w:rsidP="00A95B7B">
            <w:pPr>
              <w:widowControl w:val="0"/>
              <w:suppressAutoHyphens/>
              <w:spacing w:after="0" w:line="240" w:lineRule="auto"/>
              <w:jc w:val="both"/>
            </w:pPr>
            <w:r w:rsidRPr="00A95B7B">
              <w:rPr>
                <w:sz w:val="16"/>
                <w:szCs w:val="16"/>
              </w:rPr>
              <w:t>1196</w:t>
            </w:r>
          </w:p>
        </w:tc>
        <w:tc>
          <w:tcPr>
            <w:tcW w:w="4960" w:type="dxa"/>
          </w:tcPr>
          <w:p w14:paraId="2F212C1C"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LOCAÇÃO DE </w:t>
            </w:r>
            <w:r w:rsidRPr="00A95B7B">
              <w:rPr>
                <w:b/>
                <w:bCs/>
                <w:sz w:val="16"/>
                <w:szCs w:val="16"/>
              </w:rPr>
              <w:t>SOM PEQUENO PORTE EVENTOS CORPORATIVOS</w:t>
            </w:r>
          </w:p>
          <w:p w14:paraId="26A6005F"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 (KIT SISTEMA ATIVO)</w:t>
            </w:r>
          </w:p>
          <w:p w14:paraId="4968F9F4"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Caixas </w:t>
            </w:r>
            <w:proofErr w:type="spellStart"/>
            <w:r w:rsidRPr="00A95B7B">
              <w:rPr>
                <w:sz w:val="16"/>
                <w:szCs w:val="16"/>
              </w:rPr>
              <w:t>SLIM</w:t>
            </w:r>
            <w:proofErr w:type="spellEnd"/>
            <w:r w:rsidRPr="00A95B7B">
              <w:rPr>
                <w:sz w:val="16"/>
                <w:szCs w:val="16"/>
              </w:rPr>
              <w:t xml:space="preserve"> TORRE VERTICAL Passiva que tenha as seguintes características </w:t>
            </w:r>
          </w:p>
          <w:p w14:paraId="5B49DD61" w14:textId="77777777" w:rsidR="00A95B7B" w:rsidRPr="00A95B7B" w:rsidRDefault="00A95B7B" w:rsidP="00A95B7B">
            <w:pPr>
              <w:widowControl w:val="0"/>
              <w:spacing w:before="80" w:after="80" w:line="240" w:lineRule="auto"/>
              <w:jc w:val="both"/>
              <w:rPr>
                <w:sz w:val="16"/>
                <w:szCs w:val="16"/>
              </w:rPr>
            </w:pPr>
            <w:r w:rsidRPr="00A95B7B">
              <w:rPr>
                <w:sz w:val="16"/>
                <w:szCs w:val="16"/>
              </w:rPr>
              <w:t>Componentes: 8 falantes AF5” + 01 Driver 1”</w:t>
            </w:r>
          </w:p>
          <w:p w14:paraId="3BBEC6F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Sensibilidade: 102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20E43E83"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SPL</w:t>
            </w:r>
            <w:proofErr w:type="spellEnd"/>
            <w:r w:rsidRPr="00A95B7B">
              <w:rPr>
                <w:sz w:val="16"/>
                <w:szCs w:val="16"/>
              </w:rPr>
              <w:t xml:space="preserve"> Máximo: 130 dB </w:t>
            </w:r>
            <w:proofErr w:type="spellStart"/>
            <w:r w:rsidRPr="00A95B7B">
              <w:rPr>
                <w:sz w:val="16"/>
                <w:szCs w:val="16"/>
              </w:rPr>
              <w:t>spl</w:t>
            </w:r>
            <w:proofErr w:type="spellEnd"/>
            <w:r w:rsidRPr="00A95B7B">
              <w:rPr>
                <w:sz w:val="16"/>
                <w:szCs w:val="16"/>
              </w:rPr>
              <w:t xml:space="preserve"> @ 1m</w:t>
            </w:r>
          </w:p>
          <w:p w14:paraId="6F3EEB53" w14:textId="77777777" w:rsidR="00A95B7B" w:rsidRPr="00A95B7B" w:rsidRDefault="00A95B7B" w:rsidP="00A95B7B">
            <w:pPr>
              <w:widowControl w:val="0"/>
              <w:spacing w:before="80" w:after="80" w:line="240" w:lineRule="auto"/>
              <w:jc w:val="both"/>
              <w:rPr>
                <w:sz w:val="16"/>
                <w:szCs w:val="16"/>
              </w:rPr>
            </w:pPr>
            <w:r w:rsidRPr="00A95B7B">
              <w:rPr>
                <w:sz w:val="16"/>
                <w:szCs w:val="16"/>
              </w:rPr>
              <w:t>Cobertura Horizontal: 120 °</w:t>
            </w:r>
          </w:p>
          <w:p w14:paraId="5BD6B0C8" w14:textId="77777777" w:rsidR="00A95B7B" w:rsidRPr="00A95B7B" w:rsidRDefault="00A95B7B" w:rsidP="00A95B7B">
            <w:pPr>
              <w:widowControl w:val="0"/>
              <w:spacing w:before="80" w:after="80" w:line="240" w:lineRule="auto"/>
              <w:jc w:val="both"/>
              <w:rPr>
                <w:sz w:val="16"/>
                <w:szCs w:val="16"/>
              </w:rPr>
            </w:pPr>
            <w:r w:rsidRPr="00A95B7B">
              <w:rPr>
                <w:sz w:val="16"/>
                <w:szCs w:val="16"/>
              </w:rPr>
              <w:t> Cobertura Vertical: 60 °</w:t>
            </w:r>
          </w:p>
          <w:p w14:paraId="5648DC92"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600w</w:t>
            </w:r>
          </w:p>
          <w:p w14:paraId="4442A6CE"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80 Hz - 20 kHz (+/- 3 dB)</w:t>
            </w:r>
          </w:p>
          <w:p w14:paraId="4C05F78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Caixas </w:t>
            </w:r>
            <w:proofErr w:type="spellStart"/>
            <w:r w:rsidRPr="00A95B7B">
              <w:rPr>
                <w:sz w:val="16"/>
                <w:szCs w:val="16"/>
              </w:rPr>
              <w:t>Subwoofer</w:t>
            </w:r>
            <w:proofErr w:type="spellEnd"/>
            <w:r w:rsidRPr="00A95B7B">
              <w:rPr>
                <w:sz w:val="16"/>
                <w:szCs w:val="16"/>
              </w:rPr>
              <w:t xml:space="preserve"> ATIVO E PROCESSADO</w:t>
            </w:r>
          </w:p>
          <w:p w14:paraId="1BF646A5" w14:textId="77777777" w:rsidR="00A95B7B" w:rsidRPr="00A95B7B" w:rsidRDefault="00A95B7B" w:rsidP="00A95B7B">
            <w:pPr>
              <w:widowControl w:val="0"/>
              <w:spacing w:before="80" w:after="80" w:line="240" w:lineRule="auto"/>
              <w:jc w:val="both"/>
              <w:rPr>
                <w:sz w:val="16"/>
                <w:szCs w:val="16"/>
              </w:rPr>
            </w:pPr>
            <w:r w:rsidRPr="00A95B7B">
              <w:rPr>
                <w:sz w:val="16"/>
                <w:szCs w:val="16"/>
              </w:rPr>
              <w:t>Componentes: 1 falantes AF 18” 1400w cada</w:t>
            </w:r>
          </w:p>
          <w:p w14:paraId="5200F5CB"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Sensibilidade: 106 dB </w:t>
            </w:r>
            <w:proofErr w:type="spellStart"/>
            <w:r w:rsidRPr="00A95B7B">
              <w:rPr>
                <w:sz w:val="16"/>
                <w:szCs w:val="16"/>
              </w:rPr>
              <w:t>spl</w:t>
            </w:r>
            <w:proofErr w:type="spellEnd"/>
            <w:r w:rsidRPr="00A95B7B">
              <w:rPr>
                <w:sz w:val="16"/>
                <w:szCs w:val="16"/>
              </w:rPr>
              <w:t xml:space="preserve"> @ 1</w:t>
            </w:r>
            <w:proofErr w:type="gramStart"/>
            <w:r w:rsidRPr="00A95B7B">
              <w:rPr>
                <w:sz w:val="16"/>
                <w:szCs w:val="16"/>
              </w:rPr>
              <w:t>W .</w:t>
            </w:r>
            <w:proofErr w:type="gramEnd"/>
            <w:r w:rsidRPr="00A95B7B">
              <w:rPr>
                <w:sz w:val="16"/>
                <w:szCs w:val="16"/>
              </w:rPr>
              <w:t xml:space="preserve"> 1m</w:t>
            </w:r>
          </w:p>
          <w:p w14:paraId="09E23C06" w14:textId="77777777" w:rsidR="00A95B7B" w:rsidRPr="00A95B7B" w:rsidRDefault="00A95B7B" w:rsidP="00A95B7B">
            <w:pPr>
              <w:widowControl w:val="0"/>
              <w:spacing w:before="80" w:after="80" w:line="240" w:lineRule="auto"/>
              <w:jc w:val="both"/>
              <w:rPr>
                <w:sz w:val="16"/>
                <w:szCs w:val="16"/>
              </w:rPr>
            </w:pPr>
            <w:proofErr w:type="spellStart"/>
            <w:r w:rsidRPr="00A95B7B">
              <w:rPr>
                <w:sz w:val="16"/>
                <w:szCs w:val="16"/>
              </w:rPr>
              <w:t>SPL</w:t>
            </w:r>
            <w:proofErr w:type="spellEnd"/>
            <w:r w:rsidRPr="00A95B7B">
              <w:rPr>
                <w:sz w:val="16"/>
                <w:szCs w:val="16"/>
              </w:rPr>
              <w:t xml:space="preserve"> Máximo: 130 dB </w:t>
            </w:r>
            <w:proofErr w:type="spellStart"/>
            <w:r w:rsidRPr="00A95B7B">
              <w:rPr>
                <w:sz w:val="16"/>
                <w:szCs w:val="16"/>
              </w:rPr>
              <w:t>spl</w:t>
            </w:r>
            <w:proofErr w:type="spellEnd"/>
            <w:r w:rsidRPr="00A95B7B">
              <w:rPr>
                <w:sz w:val="16"/>
                <w:szCs w:val="16"/>
              </w:rPr>
              <w:t xml:space="preserve"> @ 1m</w:t>
            </w:r>
          </w:p>
          <w:p w14:paraId="47256C66" w14:textId="77777777" w:rsidR="00A95B7B" w:rsidRPr="00A95B7B" w:rsidRDefault="00A95B7B" w:rsidP="00A95B7B">
            <w:pPr>
              <w:widowControl w:val="0"/>
              <w:spacing w:before="80" w:after="80" w:line="240" w:lineRule="auto"/>
              <w:jc w:val="both"/>
              <w:rPr>
                <w:sz w:val="16"/>
                <w:szCs w:val="16"/>
              </w:rPr>
            </w:pPr>
            <w:r w:rsidRPr="00A95B7B">
              <w:rPr>
                <w:sz w:val="16"/>
                <w:szCs w:val="16"/>
              </w:rPr>
              <w:t>Potência: 2000 W</w:t>
            </w:r>
          </w:p>
          <w:p w14:paraId="01BC6411" w14:textId="77777777" w:rsidR="00A95B7B" w:rsidRPr="00A95B7B" w:rsidRDefault="00A95B7B" w:rsidP="00A95B7B">
            <w:pPr>
              <w:widowControl w:val="0"/>
              <w:spacing w:before="80" w:after="80" w:line="240" w:lineRule="auto"/>
              <w:jc w:val="both"/>
              <w:rPr>
                <w:sz w:val="16"/>
                <w:szCs w:val="16"/>
              </w:rPr>
            </w:pPr>
            <w:r w:rsidRPr="00A95B7B">
              <w:rPr>
                <w:sz w:val="16"/>
                <w:szCs w:val="16"/>
              </w:rPr>
              <w:t>Resposta de Frequência: 30 Hz - 250 Hz (+/- 3 dB)</w:t>
            </w:r>
          </w:p>
          <w:p w14:paraId="33579FF1" w14:textId="77777777" w:rsidR="00A95B7B" w:rsidRPr="00A95B7B" w:rsidRDefault="00A95B7B" w:rsidP="00A95B7B">
            <w:pPr>
              <w:widowControl w:val="0"/>
              <w:spacing w:before="80" w:after="80" w:line="240" w:lineRule="auto"/>
              <w:jc w:val="both"/>
              <w:rPr>
                <w:sz w:val="16"/>
                <w:szCs w:val="16"/>
              </w:rPr>
            </w:pPr>
            <w:r w:rsidRPr="00A95B7B">
              <w:rPr>
                <w:sz w:val="16"/>
                <w:szCs w:val="16"/>
              </w:rPr>
              <w:t>Impedância: MF = 4 Ω</w:t>
            </w:r>
          </w:p>
          <w:p w14:paraId="439FAA22" w14:textId="77777777" w:rsidR="00A95B7B" w:rsidRPr="00A95B7B" w:rsidRDefault="00A95B7B" w:rsidP="00A95B7B">
            <w:pPr>
              <w:widowControl w:val="0"/>
              <w:spacing w:before="80" w:after="80" w:line="240" w:lineRule="auto"/>
              <w:jc w:val="both"/>
              <w:rPr>
                <w:sz w:val="16"/>
                <w:szCs w:val="16"/>
              </w:rPr>
            </w:pPr>
          </w:p>
          <w:p w14:paraId="5F4EB311" w14:textId="77777777" w:rsidR="00A95B7B" w:rsidRPr="00A95B7B" w:rsidRDefault="00A95B7B" w:rsidP="00A95B7B">
            <w:pPr>
              <w:widowControl w:val="0"/>
              <w:spacing w:before="80" w:after="80" w:line="240" w:lineRule="auto"/>
              <w:jc w:val="both"/>
              <w:rPr>
                <w:sz w:val="16"/>
                <w:szCs w:val="16"/>
              </w:rPr>
            </w:pPr>
            <w:r w:rsidRPr="00A95B7B">
              <w:rPr>
                <w:sz w:val="16"/>
                <w:szCs w:val="16"/>
              </w:rPr>
              <w:t>CONSOLE DE MIXAGEM DIGITAL RACK</w:t>
            </w:r>
          </w:p>
          <w:p w14:paraId="69386F69"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01 console digital composta de 24 canais de entrada, com </w:t>
            </w:r>
            <w:proofErr w:type="spellStart"/>
            <w:r w:rsidRPr="00A95B7B">
              <w:rPr>
                <w:sz w:val="16"/>
                <w:szCs w:val="16"/>
              </w:rPr>
              <w:t>pré</w:t>
            </w:r>
            <w:proofErr w:type="spellEnd"/>
            <w:r w:rsidRPr="00A95B7B">
              <w:rPr>
                <w:sz w:val="16"/>
                <w:szCs w:val="16"/>
              </w:rPr>
              <w:t xml:space="preserve"> amplificadores com recall automático para todos os canais, 08 auxiliares, 04 bandas de equalização e 03 bandas intermediarias paramétricas, 04 processadores de efeitos, 02 </w:t>
            </w:r>
            <w:proofErr w:type="gramStart"/>
            <w:r w:rsidRPr="00A95B7B">
              <w:rPr>
                <w:sz w:val="16"/>
                <w:szCs w:val="16"/>
              </w:rPr>
              <w:t>processadores  dinâmicos</w:t>
            </w:r>
            <w:proofErr w:type="gramEnd"/>
            <w:r w:rsidRPr="00A95B7B">
              <w:rPr>
                <w:sz w:val="16"/>
                <w:szCs w:val="16"/>
              </w:rPr>
              <w:t xml:space="preserve">  </w:t>
            </w:r>
            <w:proofErr w:type="gramStart"/>
            <w:r w:rsidRPr="00A95B7B">
              <w:rPr>
                <w:sz w:val="16"/>
                <w:szCs w:val="16"/>
              </w:rPr>
              <w:t>por  canal</w:t>
            </w:r>
            <w:proofErr w:type="gramEnd"/>
            <w:r w:rsidRPr="00A95B7B">
              <w:rPr>
                <w:sz w:val="16"/>
                <w:szCs w:val="16"/>
              </w:rPr>
              <w:t>;</w:t>
            </w:r>
          </w:p>
          <w:p w14:paraId="3516FFFD" w14:textId="77777777" w:rsidR="00A95B7B" w:rsidRPr="00A95B7B" w:rsidRDefault="00A95B7B" w:rsidP="00A95B7B">
            <w:pPr>
              <w:widowControl w:val="0"/>
              <w:spacing w:before="80" w:after="80" w:line="240" w:lineRule="auto"/>
              <w:jc w:val="both"/>
              <w:rPr>
                <w:sz w:val="16"/>
                <w:szCs w:val="16"/>
              </w:rPr>
            </w:pPr>
            <w:r w:rsidRPr="00A95B7B">
              <w:rPr>
                <w:sz w:val="16"/>
                <w:szCs w:val="16"/>
              </w:rPr>
              <w:lastRenderedPageBreak/>
              <w:t>04 Microfone Modelo SM 58 LC</w:t>
            </w:r>
          </w:p>
          <w:p w14:paraId="4E675584"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Microfone Modelo S/FIO UR- BETA 58 A </w:t>
            </w:r>
          </w:p>
          <w:p w14:paraId="6D48832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04 Direct BOX Passivo </w:t>
            </w:r>
            <w:proofErr w:type="spellStart"/>
            <w:r w:rsidRPr="00A95B7B">
              <w:rPr>
                <w:sz w:val="16"/>
                <w:szCs w:val="16"/>
              </w:rPr>
              <w:t>IMP</w:t>
            </w:r>
            <w:proofErr w:type="spellEnd"/>
            <w:r w:rsidRPr="00A95B7B">
              <w:rPr>
                <w:sz w:val="16"/>
                <w:szCs w:val="16"/>
              </w:rPr>
              <w:t xml:space="preserve"> 2</w:t>
            </w:r>
          </w:p>
          <w:p w14:paraId="11DCD6C6" w14:textId="77777777" w:rsidR="00A95B7B" w:rsidRPr="00A95B7B" w:rsidRDefault="00A95B7B" w:rsidP="00A95B7B">
            <w:pPr>
              <w:widowControl w:val="0"/>
              <w:spacing w:before="80" w:after="80" w:line="240" w:lineRule="auto"/>
              <w:jc w:val="both"/>
              <w:rPr>
                <w:sz w:val="16"/>
                <w:szCs w:val="16"/>
              </w:rPr>
            </w:pPr>
            <w:r w:rsidRPr="00A95B7B">
              <w:rPr>
                <w:sz w:val="16"/>
                <w:szCs w:val="16"/>
              </w:rPr>
              <w:t>06 Pedestal tipo girafa</w:t>
            </w:r>
          </w:p>
          <w:p w14:paraId="60282EC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02 Microfones </w:t>
            </w:r>
            <w:proofErr w:type="spellStart"/>
            <w:r w:rsidRPr="00A95B7B">
              <w:rPr>
                <w:sz w:val="16"/>
                <w:szCs w:val="16"/>
              </w:rPr>
              <w:t>Hedset</w:t>
            </w:r>
            <w:proofErr w:type="spellEnd"/>
            <w:r w:rsidRPr="00A95B7B">
              <w:rPr>
                <w:sz w:val="16"/>
                <w:szCs w:val="16"/>
              </w:rPr>
              <w:t xml:space="preserve">  </w:t>
            </w:r>
          </w:p>
          <w:p w14:paraId="0097D274" w14:textId="77777777" w:rsidR="00A95B7B" w:rsidRPr="00A95B7B" w:rsidRDefault="00A95B7B" w:rsidP="00A95B7B">
            <w:pPr>
              <w:widowControl w:val="0"/>
              <w:spacing w:before="80" w:after="80" w:line="240" w:lineRule="auto"/>
              <w:jc w:val="both"/>
              <w:rPr>
                <w:sz w:val="16"/>
                <w:szCs w:val="16"/>
              </w:rPr>
            </w:pPr>
          </w:p>
          <w:p w14:paraId="5B71622A" w14:textId="77777777" w:rsidR="00A95B7B" w:rsidRPr="00A95B7B" w:rsidRDefault="00A95B7B" w:rsidP="00A95B7B">
            <w:pPr>
              <w:widowControl w:val="0"/>
              <w:spacing w:before="80" w:after="80" w:line="240" w:lineRule="auto"/>
              <w:jc w:val="both"/>
              <w:rPr>
                <w:sz w:val="16"/>
                <w:szCs w:val="16"/>
              </w:rPr>
            </w:pPr>
            <w:r w:rsidRPr="00A95B7B">
              <w:rPr>
                <w:sz w:val="16"/>
                <w:szCs w:val="16"/>
              </w:rPr>
              <w:t>ESTRUTURA PARA MONTAGEM DE 1 BANNER 6X1.5 E UM BANNER 3X2.</w:t>
            </w:r>
          </w:p>
          <w:p w14:paraId="27CFBDAD" w14:textId="77777777" w:rsidR="00A95B7B" w:rsidRPr="00A95B7B" w:rsidRDefault="00A95B7B" w:rsidP="00A95B7B">
            <w:pPr>
              <w:widowControl w:val="0"/>
              <w:spacing w:before="80" w:after="80" w:line="240" w:lineRule="auto"/>
              <w:jc w:val="both"/>
              <w:rPr>
                <w:sz w:val="16"/>
                <w:szCs w:val="16"/>
              </w:rPr>
            </w:pPr>
            <w:r w:rsidRPr="00A95B7B">
              <w:rPr>
                <w:sz w:val="16"/>
                <w:szCs w:val="16"/>
              </w:rPr>
              <w:t>28 Metros de estrutura Q25</w:t>
            </w:r>
          </w:p>
          <w:p w14:paraId="67AC61AC" w14:textId="77777777" w:rsidR="00A95B7B" w:rsidRPr="00A95B7B" w:rsidRDefault="00A95B7B" w:rsidP="00A95B7B">
            <w:pPr>
              <w:widowControl w:val="0"/>
              <w:spacing w:before="80" w:after="80" w:line="240" w:lineRule="auto"/>
              <w:jc w:val="both"/>
              <w:rPr>
                <w:sz w:val="16"/>
                <w:szCs w:val="16"/>
              </w:rPr>
            </w:pPr>
            <w:r w:rsidRPr="00A95B7B">
              <w:rPr>
                <w:sz w:val="16"/>
                <w:szCs w:val="16"/>
              </w:rPr>
              <w:t>08 Cubos de 5 faces</w:t>
            </w:r>
          </w:p>
          <w:p w14:paraId="5B2BFCCB" w14:textId="77777777" w:rsidR="00A95B7B" w:rsidRPr="00A95B7B" w:rsidRDefault="00A95B7B" w:rsidP="00A95B7B">
            <w:pPr>
              <w:widowControl w:val="0"/>
              <w:spacing w:before="80" w:after="80" w:line="240" w:lineRule="auto"/>
              <w:jc w:val="both"/>
              <w:rPr>
                <w:sz w:val="16"/>
                <w:szCs w:val="16"/>
              </w:rPr>
            </w:pPr>
            <w:r w:rsidRPr="00A95B7B">
              <w:rPr>
                <w:sz w:val="16"/>
                <w:szCs w:val="16"/>
              </w:rPr>
              <w:t>04 Sapatas</w:t>
            </w:r>
          </w:p>
          <w:p w14:paraId="418DD482" w14:textId="77777777" w:rsidR="00A95B7B" w:rsidRPr="00A95B7B" w:rsidRDefault="00A95B7B" w:rsidP="00A95B7B">
            <w:pPr>
              <w:widowControl w:val="0"/>
              <w:spacing w:before="80" w:after="80" w:line="240" w:lineRule="auto"/>
              <w:jc w:val="both"/>
              <w:rPr>
                <w:sz w:val="16"/>
                <w:szCs w:val="16"/>
              </w:rPr>
            </w:pPr>
          </w:p>
          <w:p w14:paraId="791E541E"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OBSERVAÇÕES IMPORTANTES; </w:t>
            </w:r>
          </w:p>
          <w:p w14:paraId="1B8DFB63"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Todo e quais quer acessório, cabeamento, para dos devidos fins de funcionamento, e atendimento ao artista </w:t>
            </w:r>
            <w:proofErr w:type="gramStart"/>
            <w:r w:rsidRPr="00A95B7B">
              <w:rPr>
                <w:sz w:val="16"/>
                <w:szCs w:val="16"/>
              </w:rPr>
              <w:t>e também</w:t>
            </w:r>
            <w:proofErr w:type="gramEnd"/>
            <w:r w:rsidRPr="00A95B7B">
              <w:rPr>
                <w:sz w:val="16"/>
                <w:szCs w:val="16"/>
              </w:rPr>
              <w:t xml:space="preserve"> ao município deverá ser contemplado; </w:t>
            </w:r>
          </w:p>
          <w:p w14:paraId="30F1BB70" w14:textId="77777777" w:rsidR="00A95B7B" w:rsidRPr="00A95B7B" w:rsidRDefault="00A95B7B" w:rsidP="00A95B7B">
            <w:pPr>
              <w:widowControl w:val="0"/>
              <w:spacing w:before="80" w:after="80" w:line="240" w:lineRule="auto"/>
              <w:jc w:val="both"/>
              <w:rPr>
                <w:sz w:val="16"/>
                <w:szCs w:val="16"/>
              </w:rPr>
            </w:pPr>
          </w:p>
          <w:p w14:paraId="44B0938D" w14:textId="77777777" w:rsidR="00A95B7B" w:rsidRPr="00A95B7B" w:rsidRDefault="00A95B7B" w:rsidP="00A95B7B">
            <w:pPr>
              <w:widowControl w:val="0"/>
              <w:suppressAutoHyphens/>
              <w:spacing w:after="0" w:line="240" w:lineRule="auto"/>
              <w:ind w:left="113" w:right="113"/>
              <w:jc w:val="both"/>
            </w:pPr>
            <w:r w:rsidRPr="00A95B7B">
              <w:rPr>
                <w:sz w:val="16"/>
                <w:szCs w:val="16"/>
              </w:rPr>
              <w:t>Equipe Técnica composta por mínimo;</w:t>
            </w:r>
            <w:r w:rsidRPr="00A95B7B">
              <w:rPr>
                <w:sz w:val="16"/>
                <w:szCs w:val="16"/>
              </w:rPr>
              <w:br/>
              <w:t>01 Técnico de áudio.</w:t>
            </w:r>
          </w:p>
        </w:tc>
        <w:tc>
          <w:tcPr>
            <w:tcW w:w="992" w:type="dxa"/>
          </w:tcPr>
          <w:p w14:paraId="45195639" w14:textId="77777777" w:rsidR="00A95B7B" w:rsidRPr="00A95B7B" w:rsidRDefault="00A95B7B" w:rsidP="00A95B7B">
            <w:pPr>
              <w:widowControl w:val="0"/>
              <w:suppressAutoHyphens/>
              <w:spacing w:after="0" w:line="240" w:lineRule="auto"/>
              <w:jc w:val="both"/>
            </w:pPr>
            <w:r w:rsidRPr="00A95B7B">
              <w:rPr>
                <w:sz w:val="16"/>
                <w:szCs w:val="16"/>
              </w:rPr>
              <w:lastRenderedPageBreak/>
              <w:t>Dia</w:t>
            </w:r>
          </w:p>
        </w:tc>
        <w:tc>
          <w:tcPr>
            <w:tcW w:w="567" w:type="dxa"/>
          </w:tcPr>
          <w:p w14:paraId="780DA5EA" w14:textId="77777777" w:rsidR="00A95B7B" w:rsidRPr="00A95B7B" w:rsidRDefault="00A95B7B" w:rsidP="00A95B7B">
            <w:pPr>
              <w:widowControl w:val="0"/>
              <w:suppressAutoHyphens/>
              <w:spacing w:after="0" w:line="240" w:lineRule="auto"/>
              <w:jc w:val="both"/>
            </w:pPr>
            <w:r w:rsidRPr="00A95B7B">
              <w:rPr>
                <w:sz w:val="16"/>
                <w:szCs w:val="16"/>
              </w:rPr>
              <w:t>50</w:t>
            </w:r>
          </w:p>
        </w:tc>
        <w:tc>
          <w:tcPr>
            <w:tcW w:w="851" w:type="dxa"/>
          </w:tcPr>
          <w:p w14:paraId="3EA300B6" w14:textId="77777777" w:rsidR="00A95B7B" w:rsidRPr="00A95B7B" w:rsidRDefault="00A95B7B" w:rsidP="00A95B7B">
            <w:pPr>
              <w:widowControl w:val="0"/>
              <w:suppressAutoHyphens/>
              <w:spacing w:after="0" w:line="240" w:lineRule="auto"/>
              <w:jc w:val="both"/>
            </w:pPr>
            <w:r w:rsidRPr="00A95B7B">
              <w:rPr>
                <w:sz w:val="16"/>
                <w:szCs w:val="16"/>
              </w:rPr>
              <w:t>2.616,18</w:t>
            </w:r>
          </w:p>
        </w:tc>
        <w:tc>
          <w:tcPr>
            <w:tcW w:w="992" w:type="dxa"/>
          </w:tcPr>
          <w:p w14:paraId="0E5F25F4" w14:textId="77777777" w:rsidR="00A95B7B" w:rsidRPr="00A95B7B" w:rsidRDefault="00A95B7B" w:rsidP="00A95B7B">
            <w:pPr>
              <w:widowControl w:val="0"/>
              <w:suppressAutoHyphens/>
              <w:spacing w:after="0" w:line="240" w:lineRule="auto"/>
              <w:jc w:val="both"/>
            </w:pPr>
            <w:r w:rsidRPr="00A95B7B">
              <w:rPr>
                <w:sz w:val="16"/>
                <w:szCs w:val="16"/>
              </w:rPr>
              <w:t>130.809,00</w:t>
            </w:r>
          </w:p>
        </w:tc>
      </w:tr>
      <w:tr w:rsidR="00A95B7B" w:rsidRPr="00A95B7B" w14:paraId="7E8CDA73" w14:textId="77777777" w:rsidTr="009F483E">
        <w:trPr>
          <w:jc w:val="center"/>
        </w:trPr>
        <w:tc>
          <w:tcPr>
            <w:tcW w:w="333" w:type="dxa"/>
          </w:tcPr>
          <w:p w14:paraId="6FE89C7D" w14:textId="77777777" w:rsidR="00A95B7B" w:rsidRPr="00A95B7B" w:rsidRDefault="00A95B7B" w:rsidP="00A95B7B">
            <w:pPr>
              <w:widowControl w:val="0"/>
              <w:suppressAutoHyphens/>
              <w:spacing w:after="0" w:line="240" w:lineRule="auto"/>
              <w:jc w:val="both"/>
            </w:pPr>
            <w:r w:rsidRPr="00A95B7B">
              <w:rPr>
                <w:sz w:val="16"/>
                <w:szCs w:val="16"/>
              </w:rPr>
              <w:t>11</w:t>
            </w:r>
          </w:p>
        </w:tc>
        <w:tc>
          <w:tcPr>
            <w:tcW w:w="517" w:type="dxa"/>
          </w:tcPr>
          <w:p w14:paraId="49C853AE" w14:textId="77777777" w:rsidR="00A95B7B" w:rsidRPr="00A95B7B" w:rsidRDefault="00A95B7B" w:rsidP="00A95B7B">
            <w:pPr>
              <w:widowControl w:val="0"/>
              <w:suppressAutoHyphens/>
              <w:spacing w:after="0" w:line="240" w:lineRule="auto"/>
              <w:jc w:val="both"/>
            </w:pPr>
            <w:r w:rsidRPr="00A95B7B">
              <w:rPr>
                <w:sz w:val="16"/>
                <w:szCs w:val="16"/>
              </w:rPr>
              <w:t>1200</w:t>
            </w:r>
          </w:p>
        </w:tc>
        <w:tc>
          <w:tcPr>
            <w:tcW w:w="4960" w:type="dxa"/>
            <w:vAlign w:val="center"/>
          </w:tcPr>
          <w:p w14:paraId="253F262F"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LOCAÇÃO DE </w:t>
            </w:r>
            <w:r w:rsidRPr="00A95B7B">
              <w:rPr>
                <w:b/>
                <w:bCs/>
                <w:sz w:val="16"/>
                <w:szCs w:val="16"/>
              </w:rPr>
              <w:t xml:space="preserve">TRIO ELÉTRICO - </w:t>
            </w:r>
            <w:proofErr w:type="spellStart"/>
            <w:r w:rsidRPr="00A95B7B">
              <w:rPr>
                <w:sz w:val="16"/>
                <w:szCs w:val="16"/>
              </w:rPr>
              <w:t>CATMAT</w:t>
            </w:r>
            <w:proofErr w:type="spellEnd"/>
            <w:r w:rsidRPr="00A95B7B">
              <w:rPr>
                <w:sz w:val="16"/>
                <w:szCs w:val="16"/>
              </w:rPr>
              <w:t xml:space="preserve"> 12556 - com especificações mínimas de:</w:t>
            </w:r>
          </w:p>
          <w:p w14:paraId="02A8A91A"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Trio Elétrico com comprimento mínimo de 8 metros. </w:t>
            </w:r>
          </w:p>
          <w:p w14:paraId="1B6BFDA0" w14:textId="77777777" w:rsidR="00A95B7B" w:rsidRPr="00A95B7B" w:rsidRDefault="00A95B7B" w:rsidP="00A95B7B">
            <w:pPr>
              <w:widowControl w:val="0"/>
              <w:spacing w:before="80" w:after="80" w:line="240" w:lineRule="auto"/>
              <w:jc w:val="both"/>
              <w:rPr>
                <w:sz w:val="16"/>
                <w:szCs w:val="16"/>
              </w:rPr>
            </w:pPr>
            <w:r w:rsidRPr="00A95B7B">
              <w:rPr>
                <w:sz w:val="16"/>
                <w:szCs w:val="16"/>
              </w:rPr>
              <w:t>Com som potente para Frente e Fundos e ambas as Laterais</w:t>
            </w:r>
          </w:p>
          <w:p w14:paraId="18ED98EE" w14:textId="77777777" w:rsidR="00A95B7B" w:rsidRPr="00A95B7B" w:rsidRDefault="00A95B7B" w:rsidP="00A95B7B">
            <w:pPr>
              <w:widowControl w:val="0"/>
              <w:spacing w:before="80" w:after="80" w:line="240" w:lineRule="auto"/>
              <w:jc w:val="both"/>
              <w:rPr>
                <w:sz w:val="16"/>
                <w:szCs w:val="16"/>
              </w:rPr>
            </w:pPr>
            <w:r w:rsidRPr="00A95B7B">
              <w:rPr>
                <w:sz w:val="16"/>
                <w:szCs w:val="16"/>
              </w:rPr>
              <w:t>01 Mesa com 16 canais</w:t>
            </w:r>
          </w:p>
          <w:p w14:paraId="6E10969C" w14:textId="77777777" w:rsidR="00A95B7B" w:rsidRPr="00A95B7B" w:rsidRDefault="00A95B7B" w:rsidP="00A95B7B">
            <w:pPr>
              <w:widowControl w:val="0"/>
              <w:spacing w:before="80" w:after="80" w:line="240" w:lineRule="auto"/>
              <w:jc w:val="both"/>
              <w:rPr>
                <w:sz w:val="16"/>
                <w:szCs w:val="16"/>
              </w:rPr>
            </w:pPr>
            <w:r w:rsidRPr="00A95B7B">
              <w:rPr>
                <w:sz w:val="16"/>
                <w:szCs w:val="16"/>
              </w:rPr>
              <w:t>02 Equalizadores</w:t>
            </w:r>
          </w:p>
          <w:p w14:paraId="0D6EC8B3" w14:textId="77777777" w:rsidR="00A95B7B" w:rsidRPr="00A95B7B" w:rsidRDefault="00A95B7B" w:rsidP="00A95B7B">
            <w:pPr>
              <w:widowControl w:val="0"/>
              <w:spacing w:before="80" w:after="80" w:line="240" w:lineRule="auto"/>
              <w:jc w:val="both"/>
              <w:rPr>
                <w:sz w:val="16"/>
                <w:szCs w:val="16"/>
              </w:rPr>
            </w:pPr>
            <w:r w:rsidRPr="00A95B7B">
              <w:rPr>
                <w:sz w:val="16"/>
                <w:szCs w:val="16"/>
              </w:rPr>
              <w:t>02 Crossover</w:t>
            </w:r>
          </w:p>
          <w:p w14:paraId="6E162F66" w14:textId="77777777" w:rsidR="00A95B7B" w:rsidRPr="00A95B7B" w:rsidRDefault="00A95B7B" w:rsidP="00A95B7B">
            <w:pPr>
              <w:widowControl w:val="0"/>
              <w:spacing w:before="80" w:after="80" w:line="240" w:lineRule="auto"/>
              <w:jc w:val="both"/>
              <w:rPr>
                <w:sz w:val="16"/>
                <w:szCs w:val="16"/>
              </w:rPr>
            </w:pPr>
            <w:r w:rsidRPr="00A95B7B">
              <w:rPr>
                <w:sz w:val="16"/>
                <w:szCs w:val="16"/>
              </w:rPr>
              <w:t>01 Gate e compressor</w:t>
            </w:r>
          </w:p>
          <w:p w14:paraId="64255AFB" w14:textId="77777777" w:rsidR="00A95B7B" w:rsidRPr="00A95B7B" w:rsidRDefault="00A95B7B" w:rsidP="00A95B7B">
            <w:pPr>
              <w:widowControl w:val="0"/>
              <w:spacing w:before="80" w:after="80" w:line="240" w:lineRule="auto"/>
              <w:jc w:val="both"/>
              <w:rPr>
                <w:sz w:val="16"/>
                <w:szCs w:val="16"/>
              </w:rPr>
            </w:pPr>
            <w:r w:rsidRPr="00A95B7B">
              <w:rPr>
                <w:sz w:val="16"/>
                <w:szCs w:val="16"/>
              </w:rPr>
              <w:t>02 Microfones com Fio</w:t>
            </w:r>
          </w:p>
          <w:p w14:paraId="08204400" w14:textId="77777777" w:rsidR="00A95B7B" w:rsidRPr="00A95B7B" w:rsidRDefault="00A95B7B" w:rsidP="00A95B7B">
            <w:pPr>
              <w:widowControl w:val="0"/>
              <w:spacing w:before="80" w:after="80" w:line="240" w:lineRule="auto"/>
              <w:jc w:val="both"/>
              <w:rPr>
                <w:sz w:val="16"/>
                <w:szCs w:val="16"/>
              </w:rPr>
            </w:pPr>
            <w:r w:rsidRPr="00A95B7B">
              <w:rPr>
                <w:sz w:val="16"/>
                <w:szCs w:val="16"/>
              </w:rPr>
              <w:t>01 Microfone sem Fio</w:t>
            </w:r>
          </w:p>
          <w:p w14:paraId="58DD6E4B" w14:textId="77777777" w:rsidR="00A95B7B" w:rsidRPr="00A95B7B" w:rsidRDefault="00A95B7B" w:rsidP="00A95B7B">
            <w:pPr>
              <w:widowControl w:val="0"/>
              <w:spacing w:before="80" w:after="80" w:line="240" w:lineRule="auto"/>
              <w:jc w:val="both"/>
              <w:rPr>
                <w:sz w:val="16"/>
                <w:szCs w:val="16"/>
              </w:rPr>
            </w:pPr>
            <w:r w:rsidRPr="00A95B7B">
              <w:rPr>
                <w:sz w:val="16"/>
                <w:szCs w:val="16"/>
              </w:rPr>
              <w:t>03 Direct Box (01 Ativo e 02 Passivos)</w:t>
            </w:r>
          </w:p>
          <w:p w14:paraId="41DD1939" w14:textId="77777777" w:rsidR="00A95B7B" w:rsidRPr="00A95B7B" w:rsidRDefault="00A95B7B" w:rsidP="00A95B7B">
            <w:pPr>
              <w:widowControl w:val="0"/>
              <w:spacing w:before="80" w:after="80" w:line="240" w:lineRule="auto"/>
              <w:jc w:val="both"/>
              <w:rPr>
                <w:sz w:val="16"/>
                <w:szCs w:val="16"/>
              </w:rPr>
            </w:pPr>
            <w:r w:rsidRPr="00A95B7B">
              <w:rPr>
                <w:sz w:val="16"/>
                <w:szCs w:val="16"/>
              </w:rPr>
              <w:t>Amplificadores suficientes para atendimento dos equipamentos e que seja silencioso.</w:t>
            </w:r>
          </w:p>
          <w:p w14:paraId="5A1D81B6"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O veículo para trio elétrico não poderá ter mais que 20 anos de uso a contar da data de fabricação </w:t>
            </w:r>
            <w:proofErr w:type="gramStart"/>
            <w:r w:rsidRPr="00A95B7B">
              <w:rPr>
                <w:sz w:val="16"/>
                <w:szCs w:val="16"/>
              </w:rPr>
              <w:t>do mesmo</w:t>
            </w:r>
            <w:proofErr w:type="gramEnd"/>
            <w:r w:rsidRPr="00A95B7B">
              <w:rPr>
                <w:sz w:val="16"/>
                <w:szCs w:val="16"/>
              </w:rPr>
              <w:t>.</w:t>
            </w:r>
          </w:p>
          <w:p w14:paraId="3906136F" w14:textId="77777777" w:rsidR="00A95B7B" w:rsidRPr="00A95B7B" w:rsidRDefault="00A95B7B" w:rsidP="00A95B7B">
            <w:pPr>
              <w:widowControl w:val="0"/>
              <w:spacing w:before="80" w:after="80" w:line="240" w:lineRule="auto"/>
              <w:jc w:val="both"/>
              <w:rPr>
                <w:sz w:val="16"/>
                <w:szCs w:val="16"/>
              </w:rPr>
            </w:pPr>
            <w:r w:rsidRPr="00A95B7B">
              <w:rPr>
                <w:sz w:val="16"/>
                <w:szCs w:val="16"/>
              </w:rPr>
              <w:t>Obs.: A despesa referente ao combustível guarda e manutenção será de responsabilidade da contratada bem como, alimentação para a equipe técnica.</w:t>
            </w:r>
          </w:p>
          <w:p w14:paraId="39246DE1"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A contratada deverá fornecer um motorista habilitado de acordo com as especificações do veículo e um responsável técnico para operação dos equipamentos de sonorização. O veículo deverá estar pronto para utilização com 3 (horas) horas de antecedência do evento. </w:t>
            </w:r>
          </w:p>
        </w:tc>
        <w:tc>
          <w:tcPr>
            <w:tcW w:w="992" w:type="dxa"/>
          </w:tcPr>
          <w:p w14:paraId="45982170"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78479136" w14:textId="77777777" w:rsidR="00A95B7B" w:rsidRPr="00A95B7B" w:rsidRDefault="00A95B7B" w:rsidP="00A95B7B">
            <w:pPr>
              <w:widowControl w:val="0"/>
              <w:suppressAutoHyphens/>
              <w:spacing w:after="0" w:line="240" w:lineRule="auto"/>
              <w:jc w:val="both"/>
            </w:pPr>
            <w:r w:rsidRPr="00A95B7B">
              <w:rPr>
                <w:sz w:val="16"/>
                <w:szCs w:val="16"/>
              </w:rPr>
              <w:t>5</w:t>
            </w:r>
          </w:p>
        </w:tc>
        <w:tc>
          <w:tcPr>
            <w:tcW w:w="851" w:type="dxa"/>
          </w:tcPr>
          <w:p w14:paraId="6C9AC86A" w14:textId="77777777" w:rsidR="00A95B7B" w:rsidRPr="00A95B7B" w:rsidRDefault="00A95B7B" w:rsidP="00A95B7B">
            <w:pPr>
              <w:widowControl w:val="0"/>
              <w:suppressAutoHyphens/>
              <w:spacing w:after="0" w:line="240" w:lineRule="auto"/>
              <w:jc w:val="both"/>
            </w:pPr>
            <w:r w:rsidRPr="00A95B7B">
              <w:rPr>
                <w:sz w:val="16"/>
                <w:szCs w:val="16"/>
              </w:rPr>
              <w:t>10.562,50</w:t>
            </w:r>
          </w:p>
        </w:tc>
        <w:tc>
          <w:tcPr>
            <w:tcW w:w="992" w:type="dxa"/>
          </w:tcPr>
          <w:p w14:paraId="090777D5" w14:textId="77777777" w:rsidR="00A95B7B" w:rsidRPr="00A95B7B" w:rsidRDefault="00A95B7B" w:rsidP="00A95B7B">
            <w:pPr>
              <w:widowControl w:val="0"/>
              <w:suppressAutoHyphens/>
              <w:spacing w:after="0" w:line="240" w:lineRule="auto"/>
              <w:jc w:val="both"/>
            </w:pPr>
            <w:r w:rsidRPr="00A95B7B">
              <w:rPr>
                <w:sz w:val="16"/>
                <w:szCs w:val="16"/>
              </w:rPr>
              <w:t>52.812,50</w:t>
            </w:r>
          </w:p>
        </w:tc>
      </w:tr>
      <w:tr w:rsidR="00A95B7B" w:rsidRPr="00A95B7B" w14:paraId="26AB5820" w14:textId="77777777" w:rsidTr="009F483E">
        <w:trPr>
          <w:jc w:val="center"/>
        </w:trPr>
        <w:tc>
          <w:tcPr>
            <w:tcW w:w="333" w:type="dxa"/>
          </w:tcPr>
          <w:p w14:paraId="7CA57731" w14:textId="77777777" w:rsidR="00A95B7B" w:rsidRPr="00A95B7B" w:rsidRDefault="00A95B7B" w:rsidP="00A95B7B">
            <w:pPr>
              <w:widowControl w:val="0"/>
              <w:suppressAutoHyphens/>
              <w:spacing w:after="0" w:line="240" w:lineRule="auto"/>
              <w:jc w:val="both"/>
            </w:pPr>
            <w:r w:rsidRPr="00A95B7B">
              <w:rPr>
                <w:sz w:val="16"/>
                <w:szCs w:val="16"/>
              </w:rPr>
              <w:t>12</w:t>
            </w:r>
          </w:p>
        </w:tc>
        <w:tc>
          <w:tcPr>
            <w:tcW w:w="517" w:type="dxa"/>
          </w:tcPr>
          <w:p w14:paraId="72DA9818" w14:textId="77777777" w:rsidR="00A95B7B" w:rsidRPr="00A95B7B" w:rsidRDefault="00A95B7B" w:rsidP="00A95B7B">
            <w:pPr>
              <w:widowControl w:val="0"/>
              <w:suppressAutoHyphens/>
              <w:spacing w:after="0" w:line="240" w:lineRule="auto"/>
              <w:jc w:val="both"/>
            </w:pPr>
            <w:r w:rsidRPr="00A95B7B">
              <w:rPr>
                <w:sz w:val="16"/>
                <w:szCs w:val="16"/>
              </w:rPr>
              <w:t>1160</w:t>
            </w:r>
          </w:p>
        </w:tc>
        <w:tc>
          <w:tcPr>
            <w:tcW w:w="4960" w:type="dxa"/>
          </w:tcPr>
          <w:p w14:paraId="4709D651"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w:t>
            </w:r>
            <w:r w:rsidRPr="00A95B7B">
              <w:rPr>
                <w:b/>
                <w:bCs/>
                <w:sz w:val="16"/>
                <w:szCs w:val="16"/>
              </w:rPr>
              <w:t>BARRICADA DE PROTEÇÃO</w:t>
            </w:r>
            <w:r w:rsidRPr="00A95B7B">
              <w:rPr>
                <w:sz w:val="16"/>
                <w:szCs w:val="16"/>
              </w:rPr>
              <w:t xml:space="preserve"> metálica para contenção de público, modulada com encaixes e travamento, com Altura mínima de 1,20 m. Deverá ser apresentado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de montagem das barricadas para cada evento na sua respectiva data. Mão de obra especializada para montagem e desmontagem.</w:t>
            </w:r>
          </w:p>
        </w:tc>
        <w:tc>
          <w:tcPr>
            <w:tcW w:w="992" w:type="dxa"/>
          </w:tcPr>
          <w:p w14:paraId="5F6FB62B" w14:textId="77777777" w:rsidR="00A95B7B" w:rsidRPr="00A95B7B" w:rsidRDefault="00A95B7B" w:rsidP="00A95B7B">
            <w:pPr>
              <w:widowControl w:val="0"/>
              <w:suppressAutoHyphens/>
              <w:spacing w:after="0" w:line="240" w:lineRule="auto"/>
              <w:jc w:val="both"/>
            </w:pPr>
            <w:r w:rsidRPr="00A95B7B">
              <w:rPr>
                <w:sz w:val="16"/>
                <w:szCs w:val="16"/>
              </w:rPr>
              <w:t>DIA/ Metro linear</w:t>
            </w:r>
          </w:p>
        </w:tc>
        <w:tc>
          <w:tcPr>
            <w:tcW w:w="567" w:type="dxa"/>
          </w:tcPr>
          <w:p w14:paraId="5BAC7A2B" w14:textId="77777777" w:rsidR="00A95B7B" w:rsidRPr="00A95B7B" w:rsidRDefault="00A95B7B" w:rsidP="00A95B7B">
            <w:pPr>
              <w:widowControl w:val="0"/>
              <w:suppressAutoHyphens/>
              <w:spacing w:after="0" w:line="240" w:lineRule="auto"/>
              <w:jc w:val="both"/>
            </w:pPr>
            <w:r w:rsidRPr="00A95B7B">
              <w:rPr>
                <w:sz w:val="16"/>
                <w:szCs w:val="16"/>
              </w:rPr>
              <w:t>1200</w:t>
            </w:r>
          </w:p>
        </w:tc>
        <w:tc>
          <w:tcPr>
            <w:tcW w:w="851" w:type="dxa"/>
          </w:tcPr>
          <w:p w14:paraId="02D7A8B4" w14:textId="77777777" w:rsidR="00A95B7B" w:rsidRPr="00A95B7B" w:rsidRDefault="00A95B7B" w:rsidP="00A95B7B">
            <w:pPr>
              <w:widowControl w:val="0"/>
              <w:suppressAutoHyphens/>
              <w:spacing w:after="0" w:line="240" w:lineRule="auto"/>
              <w:jc w:val="both"/>
            </w:pPr>
            <w:r w:rsidRPr="00A95B7B">
              <w:rPr>
                <w:sz w:val="16"/>
                <w:szCs w:val="16"/>
              </w:rPr>
              <w:t>22,01</w:t>
            </w:r>
          </w:p>
        </w:tc>
        <w:tc>
          <w:tcPr>
            <w:tcW w:w="992" w:type="dxa"/>
          </w:tcPr>
          <w:p w14:paraId="266FB624" w14:textId="77777777" w:rsidR="00A95B7B" w:rsidRPr="00A95B7B" w:rsidRDefault="00A95B7B" w:rsidP="00A95B7B">
            <w:pPr>
              <w:widowControl w:val="0"/>
              <w:suppressAutoHyphens/>
              <w:spacing w:after="0" w:line="240" w:lineRule="auto"/>
              <w:jc w:val="both"/>
            </w:pPr>
            <w:r w:rsidRPr="00A95B7B">
              <w:rPr>
                <w:sz w:val="16"/>
                <w:szCs w:val="16"/>
              </w:rPr>
              <w:t>26.412,00</w:t>
            </w:r>
          </w:p>
        </w:tc>
      </w:tr>
      <w:tr w:rsidR="00A95B7B" w:rsidRPr="00A95B7B" w14:paraId="0C1508F5" w14:textId="77777777" w:rsidTr="009F483E">
        <w:trPr>
          <w:jc w:val="center"/>
        </w:trPr>
        <w:tc>
          <w:tcPr>
            <w:tcW w:w="333" w:type="dxa"/>
          </w:tcPr>
          <w:p w14:paraId="16609453" w14:textId="77777777" w:rsidR="00A95B7B" w:rsidRPr="00A95B7B" w:rsidRDefault="00A95B7B" w:rsidP="00A95B7B">
            <w:pPr>
              <w:widowControl w:val="0"/>
              <w:suppressAutoHyphens/>
              <w:spacing w:after="0" w:line="240" w:lineRule="auto"/>
              <w:jc w:val="both"/>
            </w:pPr>
            <w:r w:rsidRPr="00A95B7B">
              <w:rPr>
                <w:sz w:val="16"/>
                <w:szCs w:val="16"/>
              </w:rPr>
              <w:t>13</w:t>
            </w:r>
          </w:p>
        </w:tc>
        <w:tc>
          <w:tcPr>
            <w:tcW w:w="517" w:type="dxa"/>
          </w:tcPr>
          <w:p w14:paraId="1226FFAF" w14:textId="77777777" w:rsidR="00A95B7B" w:rsidRPr="00A95B7B" w:rsidRDefault="00A95B7B" w:rsidP="00A95B7B">
            <w:pPr>
              <w:widowControl w:val="0"/>
              <w:suppressAutoHyphens/>
              <w:spacing w:after="0" w:line="240" w:lineRule="auto"/>
              <w:jc w:val="both"/>
            </w:pPr>
            <w:r w:rsidRPr="00A95B7B">
              <w:rPr>
                <w:sz w:val="16"/>
                <w:szCs w:val="16"/>
              </w:rPr>
              <w:t>1157</w:t>
            </w:r>
          </w:p>
        </w:tc>
        <w:tc>
          <w:tcPr>
            <w:tcW w:w="4960" w:type="dxa"/>
            <w:vAlign w:val="center"/>
          </w:tcPr>
          <w:p w14:paraId="7D2B93A5"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w:t>
            </w:r>
            <w:r w:rsidRPr="00A95B7B">
              <w:rPr>
                <w:b/>
                <w:bCs/>
                <w:sz w:val="16"/>
                <w:szCs w:val="16"/>
              </w:rPr>
              <w:t>CAMARIM</w:t>
            </w:r>
            <w:r w:rsidRPr="00A95B7B">
              <w:rPr>
                <w:sz w:val="16"/>
                <w:szCs w:val="16"/>
              </w:rPr>
              <w:t xml:space="preserve"> DE </w:t>
            </w:r>
            <w:proofErr w:type="spellStart"/>
            <w:r w:rsidRPr="00A95B7B">
              <w:rPr>
                <w:sz w:val="16"/>
                <w:szCs w:val="16"/>
              </w:rPr>
              <w:t>OCTANORM</w:t>
            </w:r>
            <w:proofErr w:type="spellEnd"/>
            <w:r w:rsidRPr="00A95B7B">
              <w:rPr>
                <w:sz w:val="16"/>
                <w:szCs w:val="16"/>
              </w:rPr>
              <w:t xml:space="preserve"> medindo 4,0 x 4,0m na cor branca, com cobertura de </w:t>
            </w:r>
            <w:proofErr w:type="spellStart"/>
            <w:r w:rsidRPr="00A95B7B">
              <w:rPr>
                <w:sz w:val="16"/>
                <w:szCs w:val="16"/>
              </w:rPr>
              <w:t>lonil</w:t>
            </w:r>
            <w:proofErr w:type="spellEnd"/>
            <w:r w:rsidRPr="00A95B7B">
              <w:rPr>
                <w:sz w:val="16"/>
                <w:szCs w:val="16"/>
              </w:rPr>
              <w:t xml:space="preserve"> branco, com piso carpetado, com teto protegido de chuva e vento, com iluminação, porta com fechadura e chave. incluída mão de obra especializada para montagem e desmontagem.</w:t>
            </w:r>
          </w:p>
        </w:tc>
        <w:tc>
          <w:tcPr>
            <w:tcW w:w="992" w:type="dxa"/>
          </w:tcPr>
          <w:p w14:paraId="0BCC0E31"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2E491AFC" w14:textId="77777777" w:rsidR="00A95B7B" w:rsidRPr="00A95B7B" w:rsidRDefault="00A95B7B" w:rsidP="00A95B7B">
            <w:pPr>
              <w:widowControl w:val="0"/>
              <w:suppressAutoHyphens/>
              <w:spacing w:after="0" w:line="240" w:lineRule="auto"/>
              <w:jc w:val="both"/>
            </w:pPr>
            <w:r w:rsidRPr="00A95B7B">
              <w:rPr>
                <w:sz w:val="16"/>
                <w:szCs w:val="16"/>
              </w:rPr>
              <w:t>5</w:t>
            </w:r>
          </w:p>
        </w:tc>
        <w:tc>
          <w:tcPr>
            <w:tcW w:w="851" w:type="dxa"/>
          </w:tcPr>
          <w:p w14:paraId="459CFD54" w14:textId="77777777" w:rsidR="00A95B7B" w:rsidRPr="00A95B7B" w:rsidRDefault="00A95B7B" w:rsidP="00A95B7B">
            <w:pPr>
              <w:widowControl w:val="0"/>
              <w:suppressAutoHyphens/>
              <w:spacing w:after="0" w:line="240" w:lineRule="auto"/>
              <w:jc w:val="both"/>
            </w:pPr>
            <w:r w:rsidRPr="00A95B7B">
              <w:rPr>
                <w:sz w:val="16"/>
                <w:szCs w:val="16"/>
              </w:rPr>
              <w:t>3.133,71</w:t>
            </w:r>
          </w:p>
        </w:tc>
        <w:tc>
          <w:tcPr>
            <w:tcW w:w="992" w:type="dxa"/>
          </w:tcPr>
          <w:p w14:paraId="32AF59CE" w14:textId="77777777" w:rsidR="00A95B7B" w:rsidRPr="00A95B7B" w:rsidRDefault="00A95B7B" w:rsidP="00A95B7B">
            <w:pPr>
              <w:widowControl w:val="0"/>
              <w:suppressAutoHyphens/>
              <w:spacing w:after="0" w:line="240" w:lineRule="auto"/>
              <w:jc w:val="both"/>
            </w:pPr>
            <w:r w:rsidRPr="00A95B7B">
              <w:rPr>
                <w:sz w:val="16"/>
                <w:szCs w:val="16"/>
              </w:rPr>
              <w:t>15.668,55</w:t>
            </w:r>
          </w:p>
        </w:tc>
      </w:tr>
      <w:tr w:rsidR="00A95B7B" w:rsidRPr="00A95B7B" w14:paraId="001AC8F7" w14:textId="77777777" w:rsidTr="009F483E">
        <w:trPr>
          <w:jc w:val="center"/>
        </w:trPr>
        <w:tc>
          <w:tcPr>
            <w:tcW w:w="333" w:type="dxa"/>
          </w:tcPr>
          <w:p w14:paraId="1E055FAB" w14:textId="77777777" w:rsidR="00A95B7B" w:rsidRPr="00A95B7B" w:rsidRDefault="00A95B7B" w:rsidP="00A95B7B">
            <w:pPr>
              <w:widowControl w:val="0"/>
              <w:suppressAutoHyphens/>
              <w:spacing w:after="0" w:line="240" w:lineRule="auto"/>
              <w:jc w:val="both"/>
            </w:pPr>
            <w:r w:rsidRPr="00A95B7B">
              <w:rPr>
                <w:sz w:val="16"/>
                <w:szCs w:val="16"/>
              </w:rPr>
              <w:t>14</w:t>
            </w:r>
          </w:p>
        </w:tc>
        <w:tc>
          <w:tcPr>
            <w:tcW w:w="517" w:type="dxa"/>
          </w:tcPr>
          <w:p w14:paraId="4F33F398" w14:textId="77777777" w:rsidR="00A95B7B" w:rsidRPr="00A95B7B" w:rsidRDefault="00A95B7B" w:rsidP="00A95B7B">
            <w:pPr>
              <w:widowControl w:val="0"/>
              <w:suppressAutoHyphens/>
              <w:spacing w:after="0" w:line="240" w:lineRule="auto"/>
              <w:jc w:val="both"/>
            </w:pPr>
            <w:r w:rsidRPr="00A95B7B">
              <w:rPr>
                <w:sz w:val="16"/>
                <w:szCs w:val="16"/>
              </w:rPr>
              <w:t>1161</w:t>
            </w:r>
          </w:p>
        </w:tc>
        <w:tc>
          <w:tcPr>
            <w:tcW w:w="4960" w:type="dxa"/>
          </w:tcPr>
          <w:p w14:paraId="1714EB35" w14:textId="77777777" w:rsidR="00A95B7B" w:rsidRPr="00A95B7B" w:rsidRDefault="00A95B7B" w:rsidP="00A95B7B">
            <w:pPr>
              <w:widowControl w:val="0"/>
              <w:suppressAutoHyphens/>
              <w:spacing w:after="0" w:line="240" w:lineRule="auto"/>
              <w:ind w:left="113" w:right="113"/>
              <w:jc w:val="both"/>
            </w:pPr>
            <w:r w:rsidRPr="00A95B7B">
              <w:rPr>
                <w:sz w:val="16"/>
                <w:szCs w:val="16"/>
              </w:rPr>
              <w:t>LOCAÇÃO DE ESTRUTURAS - LOCAÇÃO DE ESTRUTURA</w:t>
            </w:r>
            <w:r w:rsidRPr="00A95B7B">
              <w:rPr>
                <w:b/>
                <w:bCs/>
                <w:sz w:val="16"/>
                <w:szCs w:val="16"/>
              </w:rPr>
              <w:t xml:space="preserve"> </w:t>
            </w:r>
            <w:r w:rsidRPr="00A95B7B">
              <w:rPr>
                <w:b/>
                <w:bCs/>
                <w:sz w:val="16"/>
                <w:szCs w:val="16"/>
              </w:rPr>
              <w:lastRenderedPageBreak/>
              <w:t>BOX TRUSS 1,0M X 1,0M</w:t>
            </w:r>
            <w:r w:rsidRPr="00A95B7B">
              <w:rPr>
                <w:sz w:val="16"/>
                <w:szCs w:val="16"/>
              </w:rPr>
              <w:t>, necessária para fixação da tela.</w:t>
            </w:r>
          </w:p>
        </w:tc>
        <w:tc>
          <w:tcPr>
            <w:tcW w:w="992" w:type="dxa"/>
          </w:tcPr>
          <w:p w14:paraId="189013B1" w14:textId="77777777" w:rsidR="00A95B7B" w:rsidRPr="00A95B7B" w:rsidRDefault="00A95B7B" w:rsidP="00A95B7B">
            <w:pPr>
              <w:widowControl w:val="0"/>
              <w:suppressAutoHyphens/>
              <w:spacing w:after="0" w:line="240" w:lineRule="auto"/>
              <w:jc w:val="both"/>
            </w:pPr>
            <w:r w:rsidRPr="00A95B7B">
              <w:rPr>
                <w:sz w:val="16"/>
                <w:szCs w:val="16"/>
              </w:rPr>
              <w:lastRenderedPageBreak/>
              <w:t>Dia</w:t>
            </w:r>
          </w:p>
        </w:tc>
        <w:tc>
          <w:tcPr>
            <w:tcW w:w="567" w:type="dxa"/>
          </w:tcPr>
          <w:p w14:paraId="6A50330F" w14:textId="77777777" w:rsidR="00A95B7B" w:rsidRPr="00A95B7B" w:rsidRDefault="00A95B7B" w:rsidP="00A95B7B">
            <w:pPr>
              <w:widowControl w:val="0"/>
              <w:suppressAutoHyphens/>
              <w:spacing w:after="0" w:line="240" w:lineRule="auto"/>
              <w:jc w:val="both"/>
            </w:pPr>
            <w:r w:rsidRPr="00A95B7B">
              <w:rPr>
                <w:sz w:val="16"/>
                <w:szCs w:val="16"/>
              </w:rPr>
              <w:t>300</w:t>
            </w:r>
          </w:p>
        </w:tc>
        <w:tc>
          <w:tcPr>
            <w:tcW w:w="851" w:type="dxa"/>
          </w:tcPr>
          <w:p w14:paraId="21C3A469" w14:textId="77777777" w:rsidR="00A95B7B" w:rsidRPr="00A95B7B" w:rsidRDefault="00A95B7B" w:rsidP="00A95B7B">
            <w:pPr>
              <w:widowControl w:val="0"/>
              <w:suppressAutoHyphens/>
              <w:spacing w:after="0" w:line="240" w:lineRule="auto"/>
              <w:jc w:val="both"/>
            </w:pPr>
            <w:r w:rsidRPr="00A95B7B">
              <w:rPr>
                <w:sz w:val="16"/>
                <w:szCs w:val="16"/>
              </w:rPr>
              <w:t>1.534,48</w:t>
            </w:r>
          </w:p>
        </w:tc>
        <w:tc>
          <w:tcPr>
            <w:tcW w:w="992" w:type="dxa"/>
          </w:tcPr>
          <w:p w14:paraId="69872171" w14:textId="77777777" w:rsidR="00A95B7B" w:rsidRPr="00A95B7B" w:rsidRDefault="00A95B7B" w:rsidP="00A95B7B">
            <w:pPr>
              <w:widowControl w:val="0"/>
              <w:suppressAutoHyphens/>
              <w:spacing w:after="0" w:line="240" w:lineRule="auto"/>
              <w:jc w:val="both"/>
            </w:pPr>
            <w:r w:rsidRPr="00A95B7B">
              <w:rPr>
                <w:sz w:val="16"/>
                <w:szCs w:val="16"/>
              </w:rPr>
              <w:t>460.344,00</w:t>
            </w:r>
          </w:p>
        </w:tc>
      </w:tr>
      <w:tr w:rsidR="00A95B7B" w:rsidRPr="00A95B7B" w14:paraId="38516BEF" w14:textId="77777777" w:rsidTr="009F483E">
        <w:trPr>
          <w:jc w:val="center"/>
        </w:trPr>
        <w:tc>
          <w:tcPr>
            <w:tcW w:w="333" w:type="dxa"/>
          </w:tcPr>
          <w:p w14:paraId="1E9C6833" w14:textId="77777777" w:rsidR="00A95B7B" w:rsidRPr="00A95B7B" w:rsidRDefault="00A95B7B" w:rsidP="00A95B7B">
            <w:pPr>
              <w:widowControl w:val="0"/>
              <w:suppressAutoHyphens/>
              <w:spacing w:after="0" w:line="240" w:lineRule="auto"/>
              <w:jc w:val="both"/>
            </w:pPr>
            <w:r w:rsidRPr="00A95B7B">
              <w:rPr>
                <w:sz w:val="16"/>
                <w:szCs w:val="16"/>
              </w:rPr>
              <w:t>15</w:t>
            </w:r>
          </w:p>
        </w:tc>
        <w:tc>
          <w:tcPr>
            <w:tcW w:w="517" w:type="dxa"/>
          </w:tcPr>
          <w:p w14:paraId="71563668" w14:textId="77777777" w:rsidR="00A95B7B" w:rsidRPr="00A95B7B" w:rsidRDefault="00A95B7B" w:rsidP="00A95B7B">
            <w:pPr>
              <w:widowControl w:val="0"/>
              <w:suppressAutoHyphens/>
              <w:spacing w:after="0" w:line="240" w:lineRule="auto"/>
              <w:jc w:val="both"/>
            </w:pPr>
            <w:r w:rsidRPr="00A95B7B">
              <w:rPr>
                <w:sz w:val="16"/>
                <w:szCs w:val="16"/>
              </w:rPr>
              <w:t>1166</w:t>
            </w:r>
          </w:p>
        </w:tc>
        <w:tc>
          <w:tcPr>
            <w:tcW w:w="4960" w:type="dxa"/>
          </w:tcPr>
          <w:p w14:paraId="13721FC2"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w:t>
            </w:r>
            <w:r w:rsidRPr="00A95B7B">
              <w:rPr>
                <w:b/>
                <w:bCs/>
                <w:sz w:val="16"/>
                <w:szCs w:val="16"/>
              </w:rPr>
              <w:t>FECHAMENTO LATERAL DA TENDA 10×10m</w:t>
            </w:r>
            <w:r w:rsidRPr="00A95B7B">
              <w:rPr>
                <w:sz w:val="16"/>
                <w:szCs w:val="16"/>
              </w:rPr>
              <w:t>, em lona sintética, com ganchos cromados e ilhós na lateral, incluindo, frete e mão de obra de instalação e desmontagem Obs.: O valor da proposta para locação do fechamento lateral da tenda será único para todos os dias do evento, ou seja, não será por diária. Poderá ter eventos com 02 a 05 dias.</w:t>
            </w:r>
          </w:p>
        </w:tc>
        <w:tc>
          <w:tcPr>
            <w:tcW w:w="992" w:type="dxa"/>
          </w:tcPr>
          <w:p w14:paraId="1C38FF37" w14:textId="77777777" w:rsidR="00A95B7B" w:rsidRPr="00A95B7B" w:rsidRDefault="00A95B7B" w:rsidP="00A95B7B">
            <w:pPr>
              <w:widowControl w:val="0"/>
              <w:suppressAutoHyphens/>
              <w:spacing w:after="0" w:line="240" w:lineRule="auto"/>
              <w:jc w:val="both"/>
            </w:pPr>
            <w:r w:rsidRPr="00A95B7B">
              <w:rPr>
                <w:sz w:val="16"/>
                <w:szCs w:val="16"/>
              </w:rPr>
              <w:t>Evento</w:t>
            </w:r>
          </w:p>
        </w:tc>
        <w:tc>
          <w:tcPr>
            <w:tcW w:w="567" w:type="dxa"/>
          </w:tcPr>
          <w:p w14:paraId="51A39B20" w14:textId="77777777" w:rsidR="00A95B7B" w:rsidRPr="00A95B7B" w:rsidRDefault="00A95B7B" w:rsidP="00A95B7B">
            <w:pPr>
              <w:widowControl w:val="0"/>
              <w:suppressAutoHyphens/>
              <w:spacing w:after="0" w:line="240" w:lineRule="auto"/>
              <w:jc w:val="both"/>
            </w:pPr>
            <w:r w:rsidRPr="00A95B7B">
              <w:rPr>
                <w:sz w:val="16"/>
                <w:szCs w:val="16"/>
              </w:rPr>
              <w:t>50</w:t>
            </w:r>
          </w:p>
        </w:tc>
        <w:tc>
          <w:tcPr>
            <w:tcW w:w="851" w:type="dxa"/>
          </w:tcPr>
          <w:p w14:paraId="0C82F2AB" w14:textId="77777777" w:rsidR="00A95B7B" w:rsidRPr="00A95B7B" w:rsidRDefault="00A95B7B" w:rsidP="00A95B7B">
            <w:pPr>
              <w:widowControl w:val="0"/>
              <w:suppressAutoHyphens/>
              <w:spacing w:after="0" w:line="240" w:lineRule="auto"/>
              <w:jc w:val="both"/>
            </w:pPr>
            <w:r w:rsidRPr="00A95B7B">
              <w:rPr>
                <w:sz w:val="16"/>
                <w:szCs w:val="16"/>
              </w:rPr>
              <w:t>276,20</w:t>
            </w:r>
          </w:p>
        </w:tc>
        <w:tc>
          <w:tcPr>
            <w:tcW w:w="992" w:type="dxa"/>
          </w:tcPr>
          <w:p w14:paraId="16A44E02" w14:textId="77777777" w:rsidR="00A95B7B" w:rsidRPr="00A95B7B" w:rsidRDefault="00A95B7B" w:rsidP="00A95B7B">
            <w:pPr>
              <w:widowControl w:val="0"/>
              <w:suppressAutoHyphens/>
              <w:spacing w:after="0" w:line="240" w:lineRule="auto"/>
              <w:jc w:val="both"/>
            </w:pPr>
            <w:r w:rsidRPr="00A95B7B">
              <w:rPr>
                <w:sz w:val="16"/>
                <w:szCs w:val="16"/>
              </w:rPr>
              <w:t>13.810,00</w:t>
            </w:r>
          </w:p>
        </w:tc>
      </w:tr>
      <w:tr w:rsidR="00A95B7B" w:rsidRPr="00A95B7B" w14:paraId="573E2C7F" w14:textId="77777777" w:rsidTr="009F483E">
        <w:trPr>
          <w:jc w:val="center"/>
        </w:trPr>
        <w:tc>
          <w:tcPr>
            <w:tcW w:w="333" w:type="dxa"/>
          </w:tcPr>
          <w:p w14:paraId="26A6750F" w14:textId="77777777" w:rsidR="00A95B7B" w:rsidRPr="00A95B7B" w:rsidRDefault="00A95B7B" w:rsidP="00A95B7B">
            <w:pPr>
              <w:widowControl w:val="0"/>
              <w:suppressAutoHyphens/>
              <w:spacing w:after="0" w:line="240" w:lineRule="auto"/>
              <w:jc w:val="both"/>
            </w:pPr>
            <w:r w:rsidRPr="00A95B7B">
              <w:rPr>
                <w:sz w:val="16"/>
                <w:szCs w:val="16"/>
              </w:rPr>
              <w:t>16</w:t>
            </w:r>
          </w:p>
        </w:tc>
        <w:tc>
          <w:tcPr>
            <w:tcW w:w="517" w:type="dxa"/>
          </w:tcPr>
          <w:p w14:paraId="5AE593FE" w14:textId="77777777" w:rsidR="00A95B7B" w:rsidRPr="00A95B7B" w:rsidRDefault="00A95B7B" w:rsidP="00A95B7B">
            <w:pPr>
              <w:widowControl w:val="0"/>
              <w:suppressAutoHyphens/>
              <w:spacing w:after="0" w:line="240" w:lineRule="auto"/>
              <w:jc w:val="both"/>
            </w:pPr>
            <w:r w:rsidRPr="00A95B7B">
              <w:rPr>
                <w:sz w:val="16"/>
                <w:szCs w:val="16"/>
              </w:rPr>
              <w:t>1167</w:t>
            </w:r>
          </w:p>
        </w:tc>
        <w:tc>
          <w:tcPr>
            <w:tcW w:w="4960" w:type="dxa"/>
          </w:tcPr>
          <w:p w14:paraId="346B656B"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ESTRUTURAS - LOCAÇÃO DE </w:t>
            </w:r>
            <w:r w:rsidRPr="00A95B7B">
              <w:rPr>
                <w:b/>
                <w:bCs/>
                <w:sz w:val="16"/>
                <w:szCs w:val="16"/>
              </w:rPr>
              <w:t>FECHAMENTO LATERAL DA TENDA 12×12m</w:t>
            </w:r>
            <w:r w:rsidRPr="00A95B7B">
              <w:rPr>
                <w:sz w:val="16"/>
                <w:szCs w:val="16"/>
              </w:rPr>
              <w:t xml:space="preserve">, em lona sintética, com ganchos cromados e ilhós na </w:t>
            </w:r>
            <w:proofErr w:type="spellStart"/>
            <w:r w:rsidRPr="00A95B7B">
              <w:rPr>
                <w:sz w:val="16"/>
                <w:szCs w:val="16"/>
              </w:rPr>
              <w:t>lateral</w:t>
            </w:r>
            <w:proofErr w:type="gramStart"/>
            <w:r w:rsidRPr="00A95B7B">
              <w:rPr>
                <w:sz w:val="16"/>
                <w:szCs w:val="16"/>
              </w:rPr>
              <w:t>.,incluindo</w:t>
            </w:r>
            <w:proofErr w:type="spellEnd"/>
            <w:proofErr w:type="gramEnd"/>
            <w:r w:rsidRPr="00A95B7B">
              <w:rPr>
                <w:sz w:val="16"/>
                <w:szCs w:val="16"/>
              </w:rPr>
              <w:t xml:space="preserve">, frete e mão de obra de instalação e desmontagem. </w:t>
            </w:r>
            <w:proofErr w:type="spellStart"/>
            <w:r w:rsidRPr="00A95B7B">
              <w:rPr>
                <w:sz w:val="16"/>
                <w:szCs w:val="16"/>
              </w:rPr>
              <w:t>Obs</w:t>
            </w:r>
            <w:proofErr w:type="spellEnd"/>
            <w:r w:rsidRPr="00A95B7B">
              <w:rPr>
                <w:sz w:val="16"/>
                <w:szCs w:val="16"/>
              </w:rPr>
              <w:t>: O valor da proposta para locação do fechamento lateral da tenda será único para todos os dias do evento, ou seja, não será por diária. Poderá ter eventos com 02 a 05 dias.</w:t>
            </w:r>
          </w:p>
        </w:tc>
        <w:tc>
          <w:tcPr>
            <w:tcW w:w="992" w:type="dxa"/>
          </w:tcPr>
          <w:p w14:paraId="171E942A" w14:textId="77777777" w:rsidR="00A95B7B" w:rsidRPr="00A95B7B" w:rsidRDefault="00A95B7B" w:rsidP="00A95B7B">
            <w:pPr>
              <w:widowControl w:val="0"/>
              <w:suppressAutoHyphens/>
              <w:spacing w:after="0" w:line="240" w:lineRule="auto"/>
              <w:jc w:val="both"/>
            </w:pPr>
            <w:r w:rsidRPr="00A95B7B">
              <w:rPr>
                <w:sz w:val="16"/>
                <w:szCs w:val="16"/>
              </w:rPr>
              <w:t>evento</w:t>
            </w:r>
          </w:p>
        </w:tc>
        <w:tc>
          <w:tcPr>
            <w:tcW w:w="567" w:type="dxa"/>
          </w:tcPr>
          <w:p w14:paraId="0B26BE04" w14:textId="77777777" w:rsidR="00A95B7B" w:rsidRPr="00A95B7B" w:rsidRDefault="00A95B7B" w:rsidP="00A95B7B">
            <w:pPr>
              <w:widowControl w:val="0"/>
              <w:suppressAutoHyphens/>
              <w:spacing w:after="0" w:line="240" w:lineRule="auto"/>
              <w:jc w:val="both"/>
            </w:pPr>
            <w:r w:rsidRPr="00A95B7B">
              <w:rPr>
                <w:sz w:val="16"/>
                <w:szCs w:val="16"/>
              </w:rPr>
              <w:t>50</w:t>
            </w:r>
          </w:p>
        </w:tc>
        <w:tc>
          <w:tcPr>
            <w:tcW w:w="851" w:type="dxa"/>
          </w:tcPr>
          <w:p w14:paraId="6854601D" w14:textId="77777777" w:rsidR="00A95B7B" w:rsidRPr="00A95B7B" w:rsidRDefault="00A95B7B" w:rsidP="00A95B7B">
            <w:pPr>
              <w:widowControl w:val="0"/>
              <w:suppressAutoHyphens/>
              <w:spacing w:after="0" w:line="240" w:lineRule="auto"/>
              <w:jc w:val="both"/>
            </w:pPr>
            <w:r w:rsidRPr="00A95B7B">
              <w:rPr>
                <w:sz w:val="16"/>
                <w:szCs w:val="16"/>
              </w:rPr>
              <w:t>70,00</w:t>
            </w:r>
          </w:p>
        </w:tc>
        <w:tc>
          <w:tcPr>
            <w:tcW w:w="992" w:type="dxa"/>
          </w:tcPr>
          <w:p w14:paraId="07F82F60" w14:textId="77777777" w:rsidR="00A95B7B" w:rsidRPr="00A95B7B" w:rsidRDefault="00A95B7B" w:rsidP="00A95B7B">
            <w:pPr>
              <w:widowControl w:val="0"/>
              <w:suppressAutoHyphens/>
              <w:spacing w:after="0" w:line="240" w:lineRule="auto"/>
              <w:jc w:val="both"/>
            </w:pPr>
            <w:r w:rsidRPr="00A95B7B">
              <w:rPr>
                <w:sz w:val="16"/>
                <w:szCs w:val="16"/>
              </w:rPr>
              <w:t>3.500,00</w:t>
            </w:r>
          </w:p>
        </w:tc>
      </w:tr>
      <w:tr w:rsidR="00A95B7B" w:rsidRPr="00A95B7B" w14:paraId="151C688E" w14:textId="77777777" w:rsidTr="009F483E">
        <w:trPr>
          <w:jc w:val="center"/>
        </w:trPr>
        <w:tc>
          <w:tcPr>
            <w:tcW w:w="333" w:type="dxa"/>
          </w:tcPr>
          <w:p w14:paraId="073DEDF0" w14:textId="77777777" w:rsidR="00A95B7B" w:rsidRPr="00A95B7B" w:rsidRDefault="00A95B7B" w:rsidP="00A95B7B">
            <w:pPr>
              <w:widowControl w:val="0"/>
              <w:suppressAutoHyphens/>
              <w:spacing w:after="0" w:line="240" w:lineRule="auto"/>
              <w:jc w:val="both"/>
            </w:pPr>
            <w:r w:rsidRPr="00A95B7B">
              <w:rPr>
                <w:sz w:val="16"/>
                <w:szCs w:val="16"/>
              </w:rPr>
              <w:t>17</w:t>
            </w:r>
          </w:p>
        </w:tc>
        <w:tc>
          <w:tcPr>
            <w:tcW w:w="517" w:type="dxa"/>
          </w:tcPr>
          <w:p w14:paraId="6DDDD5F1" w14:textId="77777777" w:rsidR="00A95B7B" w:rsidRPr="00A95B7B" w:rsidRDefault="00A95B7B" w:rsidP="00A95B7B">
            <w:pPr>
              <w:widowControl w:val="0"/>
              <w:suppressAutoHyphens/>
              <w:spacing w:after="0" w:line="240" w:lineRule="auto"/>
              <w:jc w:val="both"/>
            </w:pPr>
            <w:r w:rsidRPr="00A95B7B">
              <w:rPr>
                <w:sz w:val="16"/>
                <w:szCs w:val="16"/>
              </w:rPr>
              <w:t>1187</w:t>
            </w:r>
          </w:p>
        </w:tc>
        <w:tc>
          <w:tcPr>
            <w:tcW w:w="4960" w:type="dxa"/>
          </w:tcPr>
          <w:p w14:paraId="726582DF"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ESTRUTURAS - LOCAÇÃO DE </w:t>
            </w:r>
            <w:r w:rsidRPr="00A95B7B">
              <w:rPr>
                <w:b/>
                <w:bCs/>
                <w:sz w:val="16"/>
                <w:szCs w:val="16"/>
              </w:rPr>
              <w:t>FECHAMENTO LATERAL DA TENDA 4x4m</w:t>
            </w:r>
            <w:r w:rsidRPr="00A95B7B">
              <w:rPr>
                <w:sz w:val="16"/>
                <w:szCs w:val="16"/>
              </w:rPr>
              <w:t xml:space="preserve">, em lona sintética, com ganchos cromados e ilhós na lateral, incluindo, frete e mão de obra de instalação e manutenção. </w:t>
            </w:r>
            <w:proofErr w:type="spellStart"/>
            <w:r w:rsidRPr="00A95B7B">
              <w:rPr>
                <w:sz w:val="16"/>
                <w:szCs w:val="16"/>
              </w:rPr>
              <w:t>Obs</w:t>
            </w:r>
            <w:proofErr w:type="spellEnd"/>
            <w:r w:rsidRPr="00A95B7B">
              <w:rPr>
                <w:sz w:val="16"/>
                <w:szCs w:val="16"/>
              </w:rPr>
              <w:t>: O valor da proposta para locação do fechamento lateral da tenda será único para todos os dias do evento, ou seja, não será por diária. Poderá ter eventos com 02 a 05 dias.</w:t>
            </w:r>
          </w:p>
        </w:tc>
        <w:tc>
          <w:tcPr>
            <w:tcW w:w="992" w:type="dxa"/>
          </w:tcPr>
          <w:p w14:paraId="3B5A9CD3" w14:textId="77777777" w:rsidR="00A95B7B" w:rsidRPr="00A95B7B" w:rsidRDefault="00A95B7B" w:rsidP="00A95B7B">
            <w:pPr>
              <w:widowControl w:val="0"/>
              <w:suppressAutoHyphens/>
              <w:spacing w:after="0" w:line="240" w:lineRule="auto"/>
              <w:jc w:val="both"/>
            </w:pPr>
            <w:r w:rsidRPr="00A95B7B">
              <w:rPr>
                <w:sz w:val="16"/>
                <w:szCs w:val="16"/>
              </w:rPr>
              <w:t>evento</w:t>
            </w:r>
          </w:p>
        </w:tc>
        <w:tc>
          <w:tcPr>
            <w:tcW w:w="567" w:type="dxa"/>
          </w:tcPr>
          <w:p w14:paraId="1E3F0F37" w14:textId="77777777" w:rsidR="00A95B7B" w:rsidRPr="00A95B7B" w:rsidRDefault="00A95B7B" w:rsidP="00A95B7B">
            <w:pPr>
              <w:widowControl w:val="0"/>
              <w:suppressAutoHyphens/>
              <w:spacing w:after="0" w:line="240" w:lineRule="auto"/>
              <w:jc w:val="both"/>
            </w:pPr>
            <w:r w:rsidRPr="00A95B7B">
              <w:rPr>
                <w:sz w:val="16"/>
                <w:szCs w:val="16"/>
              </w:rPr>
              <w:t>50</w:t>
            </w:r>
          </w:p>
        </w:tc>
        <w:tc>
          <w:tcPr>
            <w:tcW w:w="851" w:type="dxa"/>
          </w:tcPr>
          <w:p w14:paraId="74376C2C" w14:textId="77777777" w:rsidR="00A95B7B" w:rsidRPr="00A95B7B" w:rsidRDefault="00A95B7B" w:rsidP="00A95B7B">
            <w:pPr>
              <w:widowControl w:val="0"/>
              <w:suppressAutoHyphens/>
              <w:spacing w:after="0" w:line="240" w:lineRule="auto"/>
              <w:jc w:val="both"/>
            </w:pPr>
            <w:r w:rsidRPr="00A95B7B">
              <w:rPr>
                <w:sz w:val="16"/>
                <w:szCs w:val="16"/>
              </w:rPr>
              <w:t>66,75</w:t>
            </w:r>
          </w:p>
        </w:tc>
        <w:tc>
          <w:tcPr>
            <w:tcW w:w="992" w:type="dxa"/>
          </w:tcPr>
          <w:p w14:paraId="0D3DC0DC" w14:textId="77777777" w:rsidR="00A95B7B" w:rsidRPr="00A95B7B" w:rsidRDefault="00A95B7B" w:rsidP="00A95B7B">
            <w:pPr>
              <w:widowControl w:val="0"/>
              <w:suppressAutoHyphens/>
              <w:spacing w:after="0" w:line="240" w:lineRule="auto"/>
              <w:jc w:val="both"/>
            </w:pPr>
            <w:r w:rsidRPr="00A95B7B">
              <w:rPr>
                <w:sz w:val="16"/>
                <w:szCs w:val="16"/>
              </w:rPr>
              <w:t>3.337,50</w:t>
            </w:r>
          </w:p>
        </w:tc>
      </w:tr>
      <w:tr w:rsidR="00A95B7B" w:rsidRPr="00A95B7B" w14:paraId="78E0F00D" w14:textId="77777777" w:rsidTr="009F483E">
        <w:trPr>
          <w:jc w:val="center"/>
        </w:trPr>
        <w:tc>
          <w:tcPr>
            <w:tcW w:w="333" w:type="dxa"/>
          </w:tcPr>
          <w:p w14:paraId="7DE3BEA3" w14:textId="77777777" w:rsidR="00A95B7B" w:rsidRPr="00A95B7B" w:rsidRDefault="00A95B7B" w:rsidP="00A95B7B">
            <w:pPr>
              <w:widowControl w:val="0"/>
              <w:suppressAutoHyphens/>
              <w:spacing w:after="0" w:line="240" w:lineRule="auto"/>
              <w:jc w:val="both"/>
            </w:pPr>
            <w:r w:rsidRPr="00A95B7B">
              <w:rPr>
                <w:sz w:val="16"/>
                <w:szCs w:val="16"/>
              </w:rPr>
              <w:t>18</w:t>
            </w:r>
          </w:p>
        </w:tc>
        <w:tc>
          <w:tcPr>
            <w:tcW w:w="517" w:type="dxa"/>
          </w:tcPr>
          <w:p w14:paraId="2515761E" w14:textId="77777777" w:rsidR="00A95B7B" w:rsidRPr="00A95B7B" w:rsidRDefault="00A95B7B" w:rsidP="00A95B7B">
            <w:pPr>
              <w:widowControl w:val="0"/>
              <w:suppressAutoHyphens/>
              <w:spacing w:after="0" w:line="240" w:lineRule="auto"/>
              <w:jc w:val="both"/>
            </w:pPr>
            <w:r w:rsidRPr="00A95B7B">
              <w:rPr>
                <w:sz w:val="16"/>
                <w:szCs w:val="16"/>
              </w:rPr>
              <w:t>1164</w:t>
            </w:r>
          </w:p>
        </w:tc>
        <w:tc>
          <w:tcPr>
            <w:tcW w:w="4960" w:type="dxa"/>
          </w:tcPr>
          <w:p w14:paraId="43611CF6"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ESTRUTURAS - LOCAÇÃO DE </w:t>
            </w:r>
            <w:r w:rsidRPr="00A95B7B">
              <w:rPr>
                <w:b/>
                <w:bCs/>
                <w:sz w:val="16"/>
                <w:szCs w:val="16"/>
              </w:rPr>
              <w:t>PAINEL DE LED Pro Light</w:t>
            </w:r>
            <w:r w:rsidRPr="00A95B7B">
              <w:rPr>
                <w:sz w:val="16"/>
                <w:szCs w:val="16"/>
              </w:rPr>
              <w:t xml:space="preserve"> resolução P6 full HD, placas 96x96, processadora vp1000, tamanho 8x3, Sendo 4 faixas de 3x1 abertas em cada lado do palco, 1 painel central de 4x3 no meio.</w:t>
            </w:r>
          </w:p>
        </w:tc>
        <w:tc>
          <w:tcPr>
            <w:tcW w:w="992" w:type="dxa"/>
          </w:tcPr>
          <w:p w14:paraId="7FA0EED1"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5BF6C5E1" w14:textId="77777777" w:rsidR="00A95B7B" w:rsidRPr="00A95B7B" w:rsidRDefault="00A95B7B" w:rsidP="00A95B7B">
            <w:pPr>
              <w:widowControl w:val="0"/>
              <w:suppressAutoHyphens/>
              <w:spacing w:after="0" w:line="240" w:lineRule="auto"/>
              <w:jc w:val="both"/>
            </w:pPr>
            <w:r w:rsidRPr="00A95B7B">
              <w:rPr>
                <w:sz w:val="16"/>
                <w:szCs w:val="16"/>
              </w:rPr>
              <w:t>60</w:t>
            </w:r>
          </w:p>
        </w:tc>
        <w:tc>
          <w:tcPr>
            <w:tcW w:w="851" w:type="dxa"/>
          </w:tcPr>
          <w:p w14:paraId="25122F9E" w14:textId="77777777" w:rsidR="00A95B7B" w:rsidRPr="00A95B7B" w:rsidRDefault="00A95B7B" w:rsidP="00A95B7B">
            <w:pPr>
              <w:widowControl w:val="0"/>
              <w:suppressAutoHyphens/>
              <w:spacing w:after="0" w:line="240" w:lineRule="auto"/>
              <w:jc w:val="both"/>
            </w:pPr>
            <w:r w:rsidRPr="00A95B7B">
              <w:rPr>
                <w:sz w:val="16"/>
                <w:szCs w:val="16"/>
              </w:rPr>
              <w:t>5.489,93</w:t>
            </w:r>
          </w:p>
        </w:tc>
        <w:tc>
          <w:tcPr>
            <w:tcW w:w="992" w:type="dxa"/>
          </w:tcPr>
          <w:p w14:paraId="45B982EF" w14:textId="77777777" w:rsidR="00A95B7B" w:rsidRPr="00A95B7B" w:rsidRDefault="00A95B7B" w:rsidP="00A95B7B">
            <w:pPr>
              <w:widowControl w:val="0"/>
              <w:suppressAutoHyphens/>
              <w:spacing w:after="0" w:line="240" w:lineRule="auto"/>
              <w:jc w:val="both"/>
            </w:pPr>
            <w:r w:rsidRPr="00A95B7B">
              <w:rPr>
                <w:sz w:val="16"/>
                <w:szCs w:val="16"/>
              </w:rPr>
              <w:t>329.395,80</w:t>
            </w:r>
          </w:p>
        </w:tc>
      </w:tr>
      <w:tr w:rsidR="00A95B7B" w:rsidRPr="00A95B7B" w14:paraId="33519286" w14:textId="77777777" w:rsidTr="009F483E">
        <w:trPr>
          <w:jc w:val="center"/>
        </w:trPr>
        <w:tc>
          <w:tcPr>
            <w:tcW w:w="333" w:type="dxa"/>
          </w:tcPr>
          <w:p w14:paraId="68660BC5" w14:textId="77777777" w:rsidR="00A95B7B" w:rsidRPr="00A95B7B" w:rsidRDefault="00A95B7B" w:rsidP="00A95B7B">
            <w:pPr>
              <w:widowControl w:val="0"/>
              <w:suppressAutoHyphens/>
              <w:spacing w:after="0" w:line="240" w:lineRule="auto"/>
              <w:jc w:val="both"/>
            </w:pPr>
            <w:r w:rsidRPr="00A95B7B">
              <w:rPr>
                <w:sz w:val="16"/>
                <w:szCs w:val="16"/>
              </w:rPr>
              <w:t>19</w:t>
            </w:r>
          </w:p>
        </w:tc>
        <w:tc>
          <w:tcPr>
            <w:tcW w:w="517" w:type="dxa"/>
          </w:tcPr>
          <w:p w14:paraId="2DDE77E2" w14:textId="77777777" w:rsidR="00A95B7B" w:rsidRPr="00A95B7B" w:rsidRDefault="00A95B7B" w:rsidP="00A95B7B">
            <w:pPr>
              <w:widowControl w:val="0"/>
              <w:suppressAutoHyphens/>
              <w:spacing w:after="0" w:line="240" w:lineRule="auto"/>
              <w:jc w:val="both"/>
            </w:pPr>
            <w:r w:rsidRPr="00A95B7B">
              <w:rPr>
                <w:sz w:val="16"/>
                <w:szCs w:val="16"/>
              </w:rPr>
              <w:t>1190</w:t>
            </w:r>
          </w:p>
        </w:tc>
        <w:tc>
          <w:tcPr>
            <w:tcW w:w="4960" w:type="dxa"/>
          </w:tcPr>
          <w:p w14:paraId="4AA9E17B"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LOCAÇÃO DE </w:t>
            </w:r>
            <w:r w:rsidRPr="00A95B7B">
              <w:rPr>
                <w:b/>
                <w:bCs/>
                <w:sz w:val="16"/>
                <w:szCs w:val="16"/>
              </w:rPr>
              <w:t>PALCO DE GRANDE PORTE</w:t>
            </w:r>
            <w:r w:rsidRPr="00A95B7B">
              <w:rPr>
                <w:sz w:val="16"/>
                <w:szCs w:val="16"/>
              </w:rPr>
              <w:t xml:space="preserve"> com especificações mínimas:</w:t>
            </w:r>
          </w:p>
          <w:p w14:paraId="723C175A" w14:textId="77777777" w:rsidR="00A95B7B" w:rsidRPr="00A95B7B" w:rsidRDefault="00A95B7B" w:rsidP="00A95B7B">
            <w:pPr>
              <w:widowControl w:val="0"/>
              <w:spacing w:before="80" w:after="80" w:line="240" w:lineRule="auto"/>
              <w:jc w:val="both"/>
              <w:rPr>
                <w:sz w:val="16"/>
                <w:szCs w:val="16"/>
              </w:rPr>
            </w:pPr>
            <w:r w:rsidRPr="00A95B7B">
              <w:rPr>
                <w:sz w:val="16"/>
                <w:szCs w:val="16"/>
              </w:rPr>
              <w:t>1.1 - PALCO RESUMO:</w:t>
            </w:r>
          </w:p>
          <w:p w14:paraId="0658D893" w14:textId="77777777" w:rsidR="00A95B7B" w:rsidRPr="00A95B7B" w:rsidRDefault="00A95B7B" w:rsidP="00A95B7B">
            <w:pPr>
              <w:widowControl w:val="0"/>
              <w:spacing w:before="80" w:after="80" w:line="240" w:lineRule="auto"/>
              <w:jc w:val="both"/>
              <w:rPr>
                <w:sz w:val="16"/>
                <w:szCs w:val="16"/>
              </w:rPr>
            </w:pPr>
            <w:r w:rsidRPr="00A95B7B">
              <w:rPr>
                <w:sz w:val="16"/>
                <w:szCs w:val="16"/>
              </w:rPr>
              <w:t>Palco coberto, em estrutura metálica de duralumínio ou similar, medindo no mínimo</w:t>
            </w:r>
            <w:r w:rsidRPr="00A95B7B">
              <w:rPr>
                <w:b/>
                <w:bCs/>
                <w:sz w:val="16"/>
                <w:szCs w:val="16"/>
              </w:rPr>
              <w:t xml:space="preserve"> 14m de frente x 12m de profundidade x 9m de altura</w:t>
            </w:r>
            <w:r w:rsidRPr="00A95B7B">
              <w:rPr>
                <w:sz w:val="16"/>
                <w:szCs w:val="16"/>
              </w:rPr>
              <w:t xml:space="preserve"> em concha ou duas águas. A altura do piso poderá ser solicitada em: 2 metros de altura em relação ao solo.</w:t>
            </w:r>
          </w:p>
          <w:p w14:paraId="19794311" w14:textId="77777777" w:rsidR="00A95B7B" w:rsidRPr="00A95B7B" w:rsidRDefault="00A95B7B" w:rsidP="00A95B7B">
            <w:pPr>
              <w:widowControl w:val="0"/>
              <w:spacing w:before="80" w:after="80" w:line="240" w:lineRule="auto"/>
              <w:jc w:val="both"/>
              <w:rPr>
                <w:sz w:val="16"/>
                <w:szCs w:val="16"/>
              </w:rPr>
            </w:pPr>
            <w:r w:rsidRPr="00A95B7B">
              <w:rPr>
                <w:sz w:val="16"/>
                <w:szCs w:val="16"/>
              </w:rPr>
              <w:t>1.2 - PISO</w:t>
            </w:r>
          </w:p>
          <w:p w14:paraId="5C0E9779"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Em estrutura tubular de aço galvanizado ou duralumínio, com capacidade de sustentação, conforme normas da ABNT, revestido em madeira compensada e linóleo, na cor preta, medindo: 14 metros de frente x 12 metros de fundo e 09 metros de altura com duas áreas de serviço, medindo 04 x 04 metros cada, devendo </w:t>
            </w:r>
            <w:proofErr w:type="gramStart"/>
            <w:r w:rsidRPr="00A95B7B">
              <w:rPr>
                <w:sz w:val="16"/>
                <w:szCs w:val="16"/>
              </w:rPr>
              <w:t>as mesmas</w:t>
            </w:r>
            <w:proofErr w:type="gramEnd"/>
            <w:r w:rsidRPr="00A95B7B">
              <w:rPr>
                <w:sz w:val="16"/>
                <w:szCs w:val="16"/>
              </w:rPr>
              <w:t xml:space="preserve"> serem instaladas nas laterais do palco.  A estrutura deverá ser totalmente estável, sem que sejam percebidos movimentos laterais e/ou longitudinais, para isso, se caso for necessário, a contratada deverá efetuar colocação de contra pesos. Deverá ter guarda corpo em toda a volta do palco, exceto na área frontal.</w:t>
            </w:r>
          </w:p>
          <w:p w14:paraId="36D5F4EB" w14:textId="77777777" w:rsidR="00A95B7B" w:rsidRPr="00A95B7B" w:rsidRDefault="00A95B7B" w:rsidP="00A95B7B">
            <w:pPr>
              <w:widowControl w:val="0"/>
              <w:spacing w:before="80" w:after="80" w:line="240" w:lineRule="auto"/>
              <w:jc w:val="both"/>
              <w:rPr>
                <w:sz w:val="16"/>
                <w:szCs w:val="16"/>
              </w:rPr>
            </w:pPr>
            <w:r w:rsidRPr="00A95B7B">
              <w:rPr>
                <w:sz w:val="16"/>
                <w:szCs w:val="16"/>
              </w:rPr>
              <w:t>1.3 - COBERTURA</w:t>
            </w:r>
          </w:p>
          <w:p w14:paraId="4921ADCB" w14:textId="77777777" w:rsidR="00A95B7B" w:rsidRPr="00A95B7B" w:rsidRDefault="00A95B7B" w:rsidP="00A95B7B">
            <w:pPr>
              <w:widowControl w:val="0"/>
              <w:spacing w:before="80" w:after="80" w:line="240" w:lineRule="auto"/>
              <w:jc w:val="both"/>
              <w:rPr>
                <w:sz w:val="16"/>
                <w:szCs w:val="16"/>
              </w:rPr>
            </w:pPr>
            <w:r w:rsidRPr="00A95B7B">
              <w:rPr>
                <w:sz w:val="16"/>
                <w:szCs w:val="16"/>
              </w:rPr>
              <w:t>Cobertura em estrutura tubular de duralumínio ou aço galvanizado, com capacidade mínima de sustentação para 3.500kg, em duas águas ou concha, coberta com lona tipo KP-100 ou Vão livre: 8m de pé direito livre.</w:t>
            </w:r>
          </w:p>
          <w:p w14:paraId="2C151718"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1.4 - </w:t>
            </w:r>
            <w:proofErr w:type="spellStart"/>
            <w:r w:rsidRPr="00A95B7B">
              <w:rPr>
                <w:sz w:val="16"/>
                <w:szCs w:val="16"/>
              </w:rPr>
              <w:t>HOUSE</w:t>
            </w:r>
            <w:proofErr w:type="spellEnd"/>
            <w:r w:rsidRPr="00A95B7B">
              <w:rPr>
                <w:sz w:val="16"/>
                <w:szCs w:val="16"/>
              </w:rPr>
              <w:t>-MIX</w:t>
            </w:r>
          </w:p>
          <w:p w14:paraId="4023BF19" w14:textId="77777777" w:rsidR="00A95B7B" w:rsidRPr="00A95B7B" w:rsidRDefault="00A95B7B" w:rsidP="00A95B7B">
            <w:pPr>
              <w:widowControl w:val="0"/>
              <w:spacing w:before="80" w:after="80" w:line="240" w:lineRule="auto"/>
              <w:jc w:val="both"/>
              <w:rPr>
                <w:sz w:val="16"/>
                <w:szCs w:val="16"/>
              </w:rPr>
            </w:pPr>
            <w:r w:rsidRPr="00A95B7B">
              <w:rPr>
                <w:sz w:val="16"/>
                <w:szCs w:val="16"/>
              </w:rPr>
              <w:t>Em estrutura tubular de duralumínio e/ou aço galvanizado, com cobertura, medindo: 04 x 04 metros em dois níveis (0,50 e 1,00 m de altura) e pé-direito de no mínimo 2,10 metros altura, no primeiro nível e 2,10 metros de altura no segundo nível, com cobertura em lona de PVC, deverá ser fechada em três lados e deverá ter escada para acesso ao segundo nível.</w:t>
            </w:r>
          </w:p>
          <w:p w14:paraId="3666F195" w14:textId="77777777" w:rsidR="00A95B7B" w:rsidRPr="00A95B7B" w:rsidRDefault="00A95B7B" w:rsidP="00A95B7B">
            <w:pPr>
              <w:widowControl w:val="0"/>
              <w:spacing w:before="80" w:after="80" w:line="240" w:lineRule="auto"/>
              <w:jc w:val="both"/>
              <w:rPr>
                <w:sz w:val="16"/>
                <w:szCs w:val="16"/>
              </w:rPr>
            </w:pPr>
            <w:r w:rsidRPr="00A95B7B">
              <w:rPr>
                <w:sz w:val="16"/>
                <w:szCs w:val="16"/>
              </w:rPr>
              <w:t>1.5 - FECHAMENTOS</w:t>
            </w:r>
          </w:p>
          <w:p w14:paraId="264EB041" w14:textId="77777777" w:rsidR="00A95B7B" w:rsidRPr="00A95B7B" w:rsidRDefault="00A95B7B" w:rsidP="00A95B7B">
            <w:pPr>
              <w:widowControl w:val="0"/>
              <w:spacing w:before="80" w:after="80" w:line="240" w:lineRule="auto"/>
              <w:jc w:val="both"/>
              <w:rPr>
                <w:sz w:val="16"/>
                <w:szCs w:val="16"/>
              </w:rPr>
            </w:pPr>
            <w:r w:rsidRPr="00A95B7B">
              <w:rPr>
                <w:sz w:val="16"/>
                <w:szCs w:val="16"/>
              </w:rPr>
              <w:t>Fechamento no fundo do palco em tela ortofônica preta ou cinza. Fechamentos para as laterais do palco com a própria lona da cobertura. Toda a "saia" do palco (espaço entre o piso do palco e o solo) deverá ser fechada em TNT (tecido-não tecido) de gramatura 100 na cor preta.</w:t>
            </w:r>
          </w:p>
          <w:p w14:paraId="33CC8043" w14:textId="77777777" w:rsidR="00A95B7B" w:rsidRPr="00A95B7B" w:rsidRDefault="00A95B7B" w:rsidP="00A95B7B">
            <w:pPr>
              <w:widowControl w:val="0"/>
              <w:spacing w:before="80" w:after="80" w:line="240" w:lineRule="auto"/>
              <w:jc w:val="both"/>
              <w:rPr>
                <w:sz w:val="16"/>
                <w:szCs w:val="16"/>
              </w:rPr>
            </w:pPr>
            <w:r w:rsidRPr="00A95B7B">
              <w:rPr>
                <w:sz w:val="16"/>
                <w:szCs w:val="16"/>
              </w:rPr>
              <w:lastRenderedPageBreak/>
              <w:t xml:space="preserve">1.6 - ESTRUTURA PARA FLY </w:t>
            </w:r>
            <w:proofErr w:type="spellStart"/>
            <w:r w:rsidRPr="00A95B7B">
              <w:rPr>
                <w:sz w:val="16"/>
                <w:szCs w:val="16"/>
              </w:rPr>
              <w:t>P.A</w:t>
            </w:r>
            <w:proofErr w:type="spellEnd"/>
          </w:p>
          <w:p w14:paraId="47614B3A" w14:textId="77777777" w:rsidR="00A95B7B" w:rsidRPr="00A95B7B" w:rsidRDefault="00A95B7B" w:rsidP="00A95B7B">
            <w:pPr>
              <w:widowControl w:val="0"/>
              <w:spacing w:before="80" w:after="80" w:line="240" w:lineRule="auto"/>
              <w:jc w:val="both"/>
              <w:rPr>
                <w:sz w:val="16"/>
                <w:szCs w:val="16"/>
              </w:rPr>
            </w:pPr>
            <w:r w:rsidRPr="00A95B7B">
              <w:rPr>
                <w:sz w:val="16"/>
                <w:szCs w:val="16"/>
              </w:rPr>
              <w:t>02 Torres de sustentação para PA no sistema Fly em estrutura tubular de aço galvanizado ou duralumínio com capacidade para até 2500kg (cada).</w:t>
            </w:r>
          </w:p>
          <w:p w14:paraId="7A8FD572" w14:textId="77777777" w:rsidR="00A95B7B" w:rsidRPr="00A95B7B" w:rsidRDefault="00A95B7B" w:rsidP="00A95B7B">
            <w:pPr>
              <w:widowControl w:val="0"/>
              <w:spacing w:before="80" w:after="80" w:line="240" w:lineRule="auto"/>
              <w:jc w:val="both"/>
              <w:rPr>
                <w:sz w:val="16"/>
                <w:szCs w:val="16"/>
              </w:rPr>
            </w:pPr>
            <w:r w:rsidRPr="00A95B7B">
              <w:rPr>
                <w:sz w:val="16"/>
                <w:szCs w:val="16"/>
              </w:rPr>
              <w:t>A estrutura deve ter:</w:t>
            </w:r>
          </w:p>
          <w:p w14:paraId="7AFC6D66" w14:textId="77777777" w:rsidR="00A95B7B" w:rsidRPr="00A95B7B" w:rsidRDefault="00A95B7B" w:rsidP="00A95B7B">
            <w:pPr>
              <w:widowControl w:val="0"/>
              <w:spacing w:before="80" w:after="80" w:line="240" w:lineRule="auto"/>
              <w:jc w:val="both"/>
              <w:rPr>
                <w:sz w:val="16"/>
                <w:szCs w:val="16"/>
              </w:rPr>
            </w:pPr>
            <w:r w:rsidRPr="00A95B7B">
              <w:rPr>
                <w:sz w:val="16"/>
                <w:szCs w:val="16"/>
              </w:rPr>
              <w:t>- Altura mínima de 08m ou compatível com a altura do Palco</w:t>
            </w:r>
          </w:p>
          <w:p w14:paraId="40FDCCFA" w14:textId="77777777" w:rsidR="00A95B7B" w:rsidRPr="00A95B7B" w:rsidRDefault="00A95B7B" w:rsidP="00A95B7B">
            <w:pPr>
              <w:widowControl w:val="0"/>
              <w:spacing w:before="80" w:after="80" w:line="240" w:lineRule="auto"/>
              <w:jc w:val="both"/>
              <w:rPr>
                <w:sz w:val="16"/>
                <w:szCs w:val="16"/>
              </w:rPr>
            </w:pPr>
            <w:r w:rsidRPr="00A95B7B">
              <w:rPr>
                <w:sz w:val="16"/>
                <w:szCs w:val="16"/>
              </w:rPr>
              <w:t>- Medida de 4 metros x 3 metros - Testeira de 1,5 de largura nas medidas do palco.</w:t>
            </w:r>
          </w:p>
          <w:p w14:paraId="63AD7473" w14:textId="77777777" w:rsidR="00A95B7B" w:rsidRPr="00A95B7B" w:rsidRDefault="00A95B7B" w:rsidP="00A95B7B">
            <w:pPr>
              <w:widowControl w:val="0"/>
              <w:spacing w:before="80" w:after="80" w:line="240" w:lineRule="auto"/>
              <w:jc w:val="both"/>
              <w:rPr>
                <w:sz w:val="16"/>
                <w:szCs w:val="16"/>
              </w:rPr>
            </w:pPr>
            <w:r w:rsidRPr="00A95B7B">
              <w:rPr>
                <w:sz w:val="16"/>
                <w:szCs w:val="16"/>
              </w:rPr>
              <w:t>1.7 ESCADA</w:t>
            </w:r>
          </w:p>
          <w:p w14:paraId="1059539F" w14:textId="77777777" w:rsidR="00A95B7B" w:rsidRPr="00A95B7B" w:rsidRDefault="00A95B7B" w:rsidP="00A95B7B">
            <w:pPr>
              <w:widowControl w:val="0"/>
              <w:spacing w:before="80" w:after="80" w:line="240" w:lineRule="auto"/>
              <w:jc w:val="both"/>
              <w:rPr>
                <w:sz w:val="16"/>
                <w:szCs w:val="16"/>
              </w:rPr>
            </w:pPr>
            <w:r w:rsidRPr="00A95B7B">
              <w:rPr>
                <w:sz w:val="16"/>
                <w:szCs w:val="16"/>
              </w:rPr>
              <w:t>Escada traseira, lateral ou frontal, em estrutura metálica com acabamento em madeira pintada ou emborrachada ou acarpetada com corrimão nas duas laterais, conforme normas da ABNT de no mínimo 1,5m de largura.</w:t>
            </w:r>
          </w:p>
          <w:p w14:paraId="4DE9A732" w14:textId="77777777" w:rsidR="00A95B7B" w:rsidRPr="00A95B7B" w:rsidRDefault="00A95B7B" w:rsidP="00A95B7B">
            <w:pPr>
              <w:widowControl w:val="0"/>
              <w:spacing w:before="80" w:after="80" w:line="240" w:lineRule="auto"/>
              <w:jc w:val="both"/>
              <w:rPr>
                <w:sz w:val="16"/>
                <w:szCs w:val="16"/>
              </w:rPr>
            </w:pPr>
            <w:r w:rsidRPr="00A95B7B">
              <w:rPr>
                <w:sz w:val="16"/>
                <w:szCs w:val="16"/>
              </w:rPr>
              <w:t>1.8 - FECHAMENTO METÁLICO - TAPUMES PARA ÁREA DE CAMARINS (FUNDO DO PALCO)</w:t>
            </w:r>
          </w:p>
          <w:p w14:paraId="17BFF7FE" w14:textId="77777777" w:rsidR="00A95B7B" w:rsidRPr="00A95B7B" w:rsidRDefault="00A95B7B" w:rsidP="00A95B7B">
            <w:pPr>
              <w:widowControl w:val="0"/>
              <w:spacing w:before="80" w:after="80" w:line="240" w:lineRule="auto"/>
              <w:jc w:val="both"/>
              <w:rPr>
                <w:sz w:val="16"/>
                <w:szCs w:val="16"/>
              </w:rPr>
            </w:pPr>
            <w:r w:rsidRPr="00A95B7B">
              <w:rPr>
                <w:sz w:val="16"/>
                <w:szCs w:val="16"/>
              </w:rPr>
              <w:t>DESCRIÇÃO</w:t>
            </w:r>
          </w:p>
          <w:p w14:paraId="3A99820C" w14:textId="77777777" w:rsidR="00A95B7B" w:rsidRPr="00A95B7B" w:rsidRDefault="00A95B7B" w:rsidP="00A95B7B">
            <w:pPr>
              <w:widowControl w:val="0"/>
              <w:spacing w:before="80" w:after="80" w:line="240" w:lineRule="auto"/>
              <w:jc w:val="both"/>
              <w:rPr>
                <w:sz w:val="16"/>
                <w:szCs w:val="16"/>
              </w:rPr>
            </w:pPr>
            <w:r w:rsidRPr="00A95B7B">
              <w:rPr>
                <w:sz w:val="16"/>
                <w:szCs w:val="16"/>
              </w:rPr>
              <w:t>- 40 chapas de aço galvanizadas (2,20m x 2m)</w:t>
            </w:r>
          </w:p>
          <w:p w14:paraId="2E1ED7BC" w14:textId="77777777" w:rsidR="00A95B7B" w:rsidRPr="00A95B7B" w:rsidRDefault="00A95B7B" w:rsidP="00A95B7B">
            <w:pPr>
              <w:widowControl w:val="0"/>
              <w:spacing w:before="80" w:after="80" w:line="240" w:lineRule="auto"/>
              <w:jc w:val="both"/>
              <w:rPr>
                <w:sz w:val="16"/>
                <w:szCs w:val="16"/>
              </w:rPr>
            </w:pPr>
            <w:r w:rsidRPr="00A95B7B">
              <w:rPr>
                <w:sz w:val="16"/>
                <w:szCs w:val="16"/>
              </w:rPr>
              <w:t>- Chapas de aço galvanizado nas medidas 2,20m x 2m estruturado em cantoneiras 3/4</w:t>
            </w:r>
          </w:p>
          <w:p w14:paraId="704704CF" w14:textId="77777777" w:rsidR="00A95B7B" w:rsidRPr="00A95B7B" w:rsidRDefault="00A95B7B" w:rsidP="00A95B7B">
            <w:pPr>
              <w:widowControl w:val="0"/>
              <w:spacing w:before="80" w:after="80" w:line="240" w:lineRule="auto"/>
              <w:jc w:val="both"/>
              <w:rPr>
                <w:sz w:val="16"/>
                <w:szCs w:val="16"/>
              </w:rPr>
            </w:pPr>
            <w:r w:rsidRPr="00A95B7B">
              <w:rPr>
                <w:sz w:val="16"/>
                <w:szCs w:val="16"/>
              </w:rPr>
              <w:t>- Fixados através de mão francesa</w:t>
            </w:r>
          </w:p>
          <w:p w14:paraId="6F907E45" w14:textId="77777777" w:rsidR="00A95B7B" w:rsidRPr="00A95B7B" w:rsidRDefault="00A95B7B" w:rsidP="00A95B7B">
            <w:pPr>
              <w:widowControl w:val="0"/>
              <w:spacing w:before="80" w:after="80" w:line="240" w:lineRule="auto"/>
              <w:jc w:val="both"/>
              <w:rPr>
                <w:sz w:val="16"/>
                <w:szCs w:val="16"/>
              </w:rPr>
            </w:pPr>
            <w:r w:rsidRPr="00A95B7B">
              <w:rPr>
                <w:sz w:val="16"/>
                <w:szCs w:val="16"/>
              </w:rPr>
              <w:t>- 01 Portão de acesso de veículos.</w:t>
            </w:r>
          </w:p>
          <w:p w14:paraId="15490DB0" w14:textId="77777777" w:rsidR="00A95B7B" w:rsidRPr="00A95B7B" w:rsidRDefault="00A95B7B" w:rsidP="00A95B7B">
            <w:pPr>
              <w:widowControl w:val="0"/>
              <w:spacing w:before="80" w:after="80" w:line="240" w:lineRule="auto"/>
              <w:jc w:val="both"/>
              <w:rPr>
                <w:sz w:val="16"/>
                <w:szCs w:val="16"/>
              </w:rPr>
            </w:pPr>
            <w:r w:rsidRPr="00A95B7B">
              <w:rPr>
                <w:sz w:val="16"/>
                <w:szCs w:val="16"/>
              </w:rPr>
              <w:t>1.9 – CAMARINS:</w:t>
            </w:r>
          </w:p>
          <w:p w14:paraId="2E9ECCB7" w14:textId="77777777" w:rsidR="00A95B7B" w:rsidRPr="00A95B7B" w:rsidRDefault="00A95B7B" w:rsidP="00A95B7B">
            <w:pPr>
              <w:widowControl w:val="0"/>
              <w:spacing w:before="80" w:after="80" w:line="240" w:lineRule="auto"/>
              <w:jc w:val="both"/>
              <w:rPr>
                <w:sz w:val="16"/>
                <w:szCs w:val="16"/>
              </w:rPr>
            </w:pPr>
            <w:r w:rsidRPr="00A95B7B">
              <w:rPr>
                <w:sz w:val="16"/>
                <w:szCs w:val="16"/>
              </w:rPr>
              <w:t>03 CAMARINS FECHADOS, LONA BRANCA, LIMPOS E EM BOM ESTADO, COM NO MÍNIMO 16 M² CADA UM COM PISO DE MADEIRA E FORRADO POR CARPETE</w:t>
            </w:r>
          </w:p>
          <w:p w14:paraId="1D204FAA" w14:textId="77777777" w:rsidR="00A95B7B" w:rsidRPr="00A95B7B" w:rsidRDefault="00A95B7B" w:rsidP="00A95B7B">
            <w:pPr>
              <w:widowControl w:val="0"/>
              <w:spacing w:before="80" w:after="80" w:line="240" w:lineRule="auto"/>
              <w:jc w:val="both"/>
              <w:rPr>
                <w:sz w:val="16"/>
                <w:szCs w:val="16"/>
              </w:rPr>
            </w:pPr>
            <w:r w:rsidRPr="00A95B7B">
              <w:rPr>
                <w:sz w:val="16"/>
                <w:szCs w:val="16"/>
              </w:rPr>
              <w:t>1.10 - TEMPO DE MONTAGEM</w:t>
            </w:r>
          </w:p>
          <w:p w14:paraId="7B9CF5A9" w14:textId="77777777" w:rsidR="00A95B7B" w:rsidRPr="00A95B7B" w:rsidRDefault="00A95B7B" w:rsidP="00A95B7B">
            <w:pPr>
              <w:widowControl w:val="0"/>
              <w:spacing w:before="80" w:after="80" w:line="240" w:lineRule="auto"/>
              <w:jc w:val="both"/>
              <w:rPr>
                <w:sz w:val="16"/>
                <w:szCs w:val="16"/>
              </w:rPr>
            </w:pPr>
            <w:r w:rsidRPr="00A95B7B">
              <w:rPr>
                <w:sz w:val="16"/>
                <w:szCs w:val="16"/>
              </w:rPr>
              <w:t>A montagem do palco e seus acessórios não poderão ser superiores a 8 horas, com tolerância justificada de 30 minutos. MONTAGEM COM PELO MENOS 24 HORAS ANTES DO EVENTO.</w:t>
            </w:r>
          </w:p>
          <w:p w14:paraId="4F894A7B" w14:textId="77777777" w:rsidR="00A95B7B" w:rsidRPr="00A95B7B" w:rsidRDefault="00A95B7B" w:rsidP="00A95B7B">
            <w:pPr>
              <w:widowControl w:val="0"/>
              <w:spacing w:before="80" w:after="80" w:line="240" w:lineRule="auto"/>
              <w:jc w:val="both"/>
              <w:rPr>
                <w:sz w:val="16"/>
                <w:szCs w:val="16"/>
              </w:rPr>
            </w:pPr>
            <w:r w:rsidRPr="00A95B7B">
              <w:rPr>
                <w:sz w:val="16"/>
                <w:szCs w:val="16"/>
              </w:rPr>
              <w:t>1.11 - CARREGADORES</w:t>
            </w:r>
          </w:p>
          <w:p w14:paraId="60FB34B6" w14:textId="77777777" w:rsidR="00A95B7B" w:rsidRPr="00A95B7B" w:rsidRDefault="00A95B7B" w:rsidP="00A95B7B">
            <w:pPr>
              <w:widowControl w:val="0"/>
              <w:spacing w:before="80" w:after="80" w:line="240" w:lineRule="auto"/>
              <w:jc w:val="both"/>
              <w:rPr>
                <w:sz w:val="16"/>
                <w:szCs w:val="16"/>
              </w:rPr>
            </w:pPr>
            <w:r w:rsidRPr="00A95B7B">
              <w:rPr>
                <w:sz w:val="16"/>
                <w:szCs w:val="16"/>
              </w:rPr>
              <w:t>Para toda a montagem e durante o evento é de extrema importância que tenham carregadores. Mínimo por turno 6 carregadores.</w:t>
            </w:r>
          </w:p>
          <w:p w14:paraId="202216C4" w14:textId="77777777" w:rsidR="00A95B7B" w:rsidRPr="00A95B7B" w:rsidRDefault="00A95B7B" w:rsidP="00A95B7B">
            <w:pPr>
              <w:widowControl w:val="0"/>
              <w:spacing w:before="80" w:after="80" w:line="240" w:lineRule="auto"/>
              <w:jc w:val="both"/>
              <w:rPr>
                <w:sz w:val="16"/>
                <w:szCs w:val="16"/>
              </w:rPr>
            </w:pPr>
            <w:r w:rsidRPr="00A95B7B">
              <w:rPr>
                <w:sz w:val="16"/>
                <w:szCs w:val="16"/>
              </w:rPr>
              <w:t>1.12 - ATERRAMENTO</w:t>
            </w:r>
          </w:p>
          <w:p w14:paraId="56D01F37" w14:textId="77777777" w:rsidR="00A95B7B" w:rsidRPr="00A95B7B" w:rsidRDefault="00A95B7B" w:rsidP="00A95B7B">
            <w:pPr>
              <w:widowControl w:val="0"/>
              <w:spacing w:before="80" w:after="80" w:line="240" w:lineRule="auto"/>
              <w:jc w:val="both"/>
              <w:rPr>
                <w:sz w:val="16"/>
                <w:szCs w:val="16"/>
              </w:rPr>
            </w:pPr>
            <w:r w:rsidRPr="00A95B7B">
              <w:rPr>
                <w:sz w:val="16"/>
                <w:szCs w:val="16"/>
              </w:rPr>
              <w:t>Todas as estruturas deverão estar aterradas e equalizadas, conforme normas vigentes da ABNT.</w:t>
            </w:r>
          </w:p>
          <w:p w14:paraId="094A5BCC" w14:textId="77777777" w:rsidR="00A95B7B" w:rsidRPr="00A95B7B" w:rsidRDefault="00A95B7B" w:rsidP="00A95B7B">
            <w:pPr>
              <w:widowControl w:val="0"/>
              <w:spacing w:before="80" w:after="80" w:line="240" w:lineRule="auto"/>
              <w:jc w:val="both"/>
              <w:rPr>
                <w:sz w:val="16"/>
                <w:szCs w:val="16"/>
              </w:rPr>
            </w:pPr>
            <w:r w:rsidRPr="00A95B7B">
              <w:rPr>
                <w:sz w:val="16"/>
                <w:szCs w:val="16"/>
              </w:rPr>
              <w:t xml:space="preserve">1.13 - ART –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a ser apresentado na montagem do palco para cada evento na sua respectiva data;</w:t>
            </w:r>
          </w:p>
          <w:p w14:paraId="04B05A49" w14:textId="77777777" w:rsidR="00A95B7B" w:rsidRPr="00A95B7B" w:rsidRDefault="00A95B7B" w:rsidP="00A95B7B">
            <w:pPr>
              <w:widowControl w:val="0"/>
              <w:suppressAutoHyphens/>
              <w:spacing w:after="0" w:line="240" w:lineRule="auto"/>
              <w:ind w:left="113" w:right="113"/>
              <w:jc w:val="both"/>
            </w:pPr>
            <w:r w:rsidRPr="00A95B7B">
              <w:rPr>
                <w:sz w:val="16"/>
                <w:szCs w:val="16"/>
              </w:rPr>
              <w:t>1.14 – Toda documentação para instalação e funcionamento do palco, equipamentos de segurança, iluminação de emergência, extintores, equipe de montagem e desmontagem, dentre outros ficarão a cargo do contratado.</w:t>
            </w:r>
          </w:p>
        </w:tc>
        <w:tc>
          <w:tcPr>
            <w:tcW w:w="992" w:type="dxa"/>
          </w:tcPr>
          <w:p w14:paraId="7C844655" w14:textId="77777777" w:rsidR="00A95B7B" w:rsidRPr="00A95B7B" w:rsidRDefault="00A95B7B" w:rsidP="00A95B7B">
            <w:pPr>
              <w:widowControl w:val="0"/>
              <w:suppressAutoHyphens/>
              <w:spacing w:after="0" w:line="240" w:lineRule="auto"/>
              <w:jc w:val="both"/>
            </w:pPr>
            <w:r w:rsidRPr="00A95B7B">
              <w:rPr>
                <w:sz w:val="16"/>
                <w:szCs w:val="16"/>
              </w:rPr>
              <w:lastRenderedPageBreak/>
              <w:t>Dia</w:t>
            </w:r>
          </w:p>
        </w:tc>
        <w:tc>
          <w:tcPr>
            <w:tcW w:w="567" w:type="dxa"/>
          </w:tcPr>
          <w:p w14:paraId="798B2456" w14:textId="77777777" w:rsidR="00A95B7B" w:rsidRPr="00A95B7B" w:rsidRDefault="00A95B7B" w:rsidP="00A95B7B">
            <w:pPr>
              <w:widowControl w:val="0"/>
              <w:suppressAutoHyphens/>
              <w:spacing w:after="0" w:line="240" w:lineRule="auto"/>
              <w:jc w:val="both"/>
            </w:pPr>
            <w:r w:rsidRPr="00A95B7B">
              <w:rPr>
                <w:sz w:val="16"/>
                <w:szCs w:val="16"/>
              </w:rPr>
              <w:t>15</w:t>
            </w:r>
          </w:p>
        </w:tc>
        <w:tc>
          <w:tcPr>
            <w:tcW w:w="851" w:type="dxa"/>
          </w:tcPr>
          <w:p w14:paraId="69FDE203" w14:textId="77777777" w:rsidR="00A95B7B" w:rsidRPr="00A95B7B" w:rsidRDefault="00A95B7B" w:rsidP="00A95B7B">
            <w:pPr>
              <w:widowControl w:val="0"/>
              <w:suppressAutoHyphens/>
              <w:spacing w:after="0" w:line="240" w:lineRule="auto"/>
              <w:jc w:val="both"/>
            </w:pPr>
            <w:r w:rsidRPr="00A95B7B">
              <w:rPr>
                <w:sz w:val="16"/>
                <w:szCs w:val="16"/>
              </w:rPr>
              <w:t>10.159,78</w:t>
            </w:r>
          </w:p>
        </w:tc>
        <w:tc>
          <w:tcPr>
            <w:tcW w:w="992" w:type="dxa"/>
          </w:tcPr>
          <w:p w14:paraId="4BD48726" w14:textId="77777777" w:rsidR="00A95B7B" w:rsidRPr="00A95B7B" w:rsidRDefault="00A95B7B" w:rsidP="00A95B7B">
            <w:pPr>
              <w:widowControl w:val="0"/>
              <w:suppressAutoHyphens/>
              <w:spacing w:after="0" w:line="240" w:lineRule="auto"/>
              <w:jc w:val="both"/>
            </w:pPr>
            <w:r w:rsidRPr="00A95B7B">
              <w:rPr>
                <w:sz w:val="16"/>
                <w:szCs w:val="16"/>
              </w:rPr>
              <w:t>152.396,70</w:t>
            </w:r>
          </w:p>
        </w:tc>
      </w:tr>
      <w:tr w:rsidR="00A95B7B" w:rsidRPr="00A95B7B" w14:paraId="2C04ED19" w14:textId="77777777" w:rsidTr="009F483E">
        <w:trPr>
          <w:jc w:val="center"/>
        </w:trPr>
        <w:tc>
          <w:tcPr>
            <w:tcW w:w="333" w:type="dxa"/>
          </w:tcPr>
          <w:p w14:paraId="5B6EF0BA" w14:textId="77777777" w:rsidR="00A95B7B" w:rsidRPr="00A95B7B" w:rsidRDefault="00A95B7B" w:rsidP="00A95B7B">
            <w:pPr>
              <w:widowControl w:val="0"/>
              <w:suppressAutoHyphens/>
              <w:spacing w:after="0" w:line="240" w:lineRule="auto"/>
              <w:jc w:val="both"/>
            </w:pPr>
            <w:r w:rsidRPr="00A95B7B">
              <w:rPr>
                <w:sz w:val="16"/>
                <w:szCs w:val="16"/>
              </w:rPr>
              <w:t>20</w:t>
            </w:r>
          </w:p>
        </w:tc>
        <w:tc>
          <w:tcPr>
            <w:tcW w:w="517" w:type="dxa"/>
          </w:tcPr>
          <w:p w14:paraId="4A15E570" w14:textId="77777777" w:rsidR="00A95B7B" w:rsidRPr="00A95B7B" w:rsidRDefault="00A95B7B" w:rsidP="00A95B7B">
            <w:pPr>
              <w:widowControl w:val="0"/>
              <w:suppressAutoHyphens/>
              <w:spacing w:after="0" w:line="240" w:lineRule="auto"/>
              <w:jc w:val="both"/>
            </w:pPr>
            <w:r w:rsidRPr="00A95B7B">
              <w:rPr>
                <w:sz w:val="16"/>
                <w:szCs w:val="16"/>
              </w:rPr>
              <w:t>1194</w:t>
            </w:r>
          </w:p>
        </w:tc>
        <w:tc>
          <w:tcPr>
            <w:tcW w:w="4960" w:type="dxa"/>
            <w:vAlign w:val="center"/>
          </w:tcPr>
          <w:p w14:paraId="450FD9AC" w14:textId="77777777" w:rsidR="00A95B7B" w:rsidRPr="00A95B7B" w:rsidRDefault="00A95B7B" w:rsidP="00A95B7B">
            <w:pPr>
              <w:widowControl w:val="0"/>
              <w:tabs>
                <w:tab w:val="left" w:pos="240"/>
              </w:tabs>
              <w:spacing w:before="80" w:after="80" w:line="240" w:lineRule="auto"/>
              <w:jc w:val="both"/>
              <w:rPr>
                <w:sz w:val="16"/>
                <w:szCs w:val="16"/>
              </w:rPr>
            </w:pPr>
            <w:r w:rsidRPr="00A95B7B">
              <w:rPr>
                <w:sz w:val="16"/>
                <w:szCs w:val="16"/>
              </w:rPr>
              <w:tab/>
              <w:t xml:space="preserve">LOCAÇÃO DE </w:t>
            </w:r>
            <w:r w:rsidRPr="00A95B7B">
              <w:rPr>
                <w:b/>
                <w:bCs/>
                <w:sz w:val="16"/>
                <w:szCs w:val="16"/>
              </w:rPr>
              <w:t>PLACAS DE FECHAMENTO</w:t>
            </w:r>
            <w:r w:rsidRPr="00A95B7B">
              <w:rPr>
                <w:sz w:val="16"/>
                <w:szCs w:val="16"/>
              </w:rPr>
              <w:t xml:space="preserve"> </w:t>
            </w:r>
          </w:p>
          <w:p w14:paraId="0C1E691D"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Placas de fechamento tipo tapumes em aço ou material similar, indevassáveis, com no mínimo 2,20 metros de altura, a serem colocadas continuamente, capazes de isolar a passagem de pessoas e animais. Placas Limpas, sem amassados. Montagem e Manutenção durante todo o evento a cargo do locatário. Deverá ser apresentado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de montagem das placas para cada evento na sua respectiva data.</w:t>
            </w:r>
          </w:p>
        </w:tc>
        <w:tc>
          <w:tcPr>
            <w:tcW w:w="992" w:type="dxa"/>
          </w:tcPr>
          <w:p w14:paraId="05B337E8" w14:textId="77777777" w:rsidR="00A95B7B" w:rsidRPr="00A95B7B" w:rsidRDefault="00A95B7B" w:rsidP="00A95B7B">
            <w:pPr>
              <w:widowControl w:val="0"/>
              <w:suppressAutoHyphens/>
              <w:spacing w:after="0" w:line="240" w:lineRule="auto"/>
              <w:jc w:val="both"/>
            </w:pPr>
            <w:r w:rsidRPr="00A95B7B">
              <w:rPr>
                <w:sz w:val="16"/>
                <w:szCs w:val="16"/>
              </w:rPr>
              <w:t>Evento/ metro linear</w:t>
            </w:r>
          </w:p>
        </w:tc>
        <w:tc>
          <w:tcPr>
            <w:tcW w:w="567" w:type="dxa"/>
          </w:tcPr>
          <w:p w14:paraId="477485DD" w14:textId="77777777" w:rsidR="00A95B7B" w:rsidRPr="00A95B7B" w:rsidRDefault="00A95B7B" w:rsidP="00A95B7B">
            <w:pPr>
              <w:widowControl w:val="0"/>
              <w:suppressAutoHyphens/>
              <w:spacing w:after="0" w:line="240" w:lineRule="auto"/>
              <w:jc w:val="both"/>
            </w:pPr>
            <w:r w:rsidRPr="00A95B7B">
              <w:rPr>
                <w:sz w:val="16"/>
                <w:szCs w:val="16"/>
              </w:rPr>
              <w:t>100</w:t>
            </w:r>
          </w:p>
        </w:tc>
        <w:tc>
          <w:tcPr>
            <w:tcW w:w="851" w:type="dxa"/>
          </w:tcPr>
          <w:p w14:paraId="5C404D2B" w14:textId="77777777" w:rsidR="00A95B7B" w:rsidRPr="00A95B7B" w:rsidRDefault="00A95B7B" w:rsidP="00A95B7B">
            <w:pPr>
              <w:widowControl w:val="0"/>
              <w:suppressAutoHyphens/>
              <w:spacing w:after="0" w:line="240" w:lineRule="auto"/>
              <w:jc w:val="both"/>
            </w:pPr>
            <w:r w:rsidRPr="00A95B7B">
              <w:rPr>
                <w:sz w:val="16"/>
                <w:szCs w:val="16"/>
              </w:rPr>
              <w:t>45,38</w:t>
            </w:r>
          </w:p>
        </w:tc>
        <w:tc>
          <w:tcPr>
            <w:tcW w:w="992" w:type="dxa"/>
          </w:tcPr>
          <w:p w14:paraId="29DD5B51" w14:textId="77777777" w:rsidR="00A95B7B" w:rsidRPr="00A95B7B" w:rsidRDefault="00A95B7B" w:rsidP="00A95B7B">
            <w:pPr>
              <w:widowControl w:val="0"/>
              <w:suppressAutoHyphens/>
              <w:spacing w:after="0" w:line="240" w:lineRule="auto"/>
              <w:jc w:val="both"/>
            </w:pPr>
            <w:r w:rsidRPr="00A95B7B">
              <w:rPr>
                <w:sz w:val="16"/>
                <w:szCs w:val="16"/>
              </w:rPr>
              <w:t>4.538,00</w:t>
            </w:r>
          </w:p>
        </w:tc>
      </w:tr>
      <w:tr w:rsidR="00A95B7B" w:rsidRPr="00A95B7B" w14:paraId="483F6F4B" w14:textId="77777777" w:rsidTr="009F483E">
        <w:trPr>
          <w:jc w:val="center"/>
        </w:trPr>
        <w:tc>
          <w:tcPr>
            <w:tcW w:w="333" w:type="dxa"/>
          </w:tcPr>
          <w:p w14:paraId="5408942C" w14:textId="77777777" w:rsidR="00A95B7B" w:rsidRPr="00A95B7B" w:rsidRDefault="00A95B7B" w:rsidP="00A95B7B">
            <w:pPr>
              <w:widowControl w:val="0"/>
              <w:suppressAutoHyphens/>
              <w:spacing w:after="0" w:line="240" w:lineRule="auto"/>
              <w:jc w:val="both"/>
            </w:pPr>
            <w:r w:rsidRPr="00A95B7B">
              <w:rPr>
                <w:sz w:val="16"/>
                <w:szCs w:val="16"/>
              </w:rPr>
              <w:t>21</w:t>
            </w:r>
          </w:p>
        </w:tc>
        <w:tc>
          <w:tcPr>
            <w:tcW w:w="517" w:type="dxa"/>
          </w:tcPr>
          <w:p w14:paraId="68294FBF" w14:textId="77777777" w:rsidR="00A95B7B" w:rsidRPr="00A95B7B" w:rsidRDefault="00A95B7B" w:rsidP="00A95B7B">
            <w:pPr>
              <w:widowControl w:val="0"/>
              <w:suppressAutoHyphens/>
              <w:spacing w:after="0" w:line="240" w:lineRule="auto"/>
              <w:jc w:val="both"/>
            </w:pPr>
            <w:r w:rsidRPr="00A95B7B">
              <w:rPr>
                <w:sz w:val="16"/>
                <w:szCs w:val="16"/>
              </w:rPr>
              <w:t>1213</w:t>
            </w:r>
          </w:p>
        </w:tc>
        <w:tc>
          <w:tcPr>
            <w:tcW w:w="4960" w:type="dxa"/>
          </w:tcPr>
          <w:p w14:paraId="13E54495"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ESTRUTURAS - LOCAÇÃO DE </w:t>
            </w:r>
            <w:r w:rsidRPr="00A95B7B">
              <w:rPr>
                <w:b/>
                <w:bCs/>
                <w:sz w:val="16"/>
                <w:szCs w:val="16"/>
              </w:rPr>
              <w:t>TABLADO</w:t>
            </w:r>
            <w:r w:rsidRPr="00A95B7B">
              <w:rPr>
                <w:sz w:val="16"/>
                <w:szCs w:val="16"/>
              </w:rPr>
              <w:t xml:space="preserve"> - </w:t>
            </w:r>
            <w:proofErr w:type="spellStart"/>
            <w:r w:rsidRPr="00A95B7B">
              <w:rPr>
                <w:sz w:val="16"/>
                <w:szCs w:val="16"/>
              </w:rPr>
              <w:t>CATMAT</w:t>
            </w:r>
            <w:proofErr w:type="spellEnd"/>
            <w:r w:rsidRPr="00A95B7B">
              <w:rPr>
                <w:sz w:val="16"/>
                <w:szCs w:val="16"/>
              </w:rPr>
              <w:t xml:space="preserve"> 24376 - Em estrutura metálica e compensado naval, medindo de 60 a 90 cm de altura do solo, escada de acesso. Tablado tamanho 6x 4 metros.</w:t>
            </w:r>
          </w:p>
        </w:tc>
        <w:tc>
          <w:tcPr>
            <w:tcW w:w="992" w:type="dxa"/>
          </w:tcPr>
          <w:p w14:paraId="5D84B4B6"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471586E1" w14:textId="77777777" w:rsidR="00A95B7B" w:rsidRPr="00A95B7B" w:rsidRDefault="00A95B7B" w:rsidP="00A95B7B">
            <w:pPr>
              <w:widowControl w:val="0"/>
              <w:suppressAutoHyphens/>
              <w:spacing w:after="0" w:line="240" w:lineRule="auto"/>
              <w:jc w:val="both"/>
            </w:pPr>
            <w:r w:rsidRPr="00A95B7B">
              <w:rPr>
                <w:sz w:val="16"/>
                <w:szCs w:val="16"/>
              </w:rPr>
              <w:t>1</w:t>
            </w:r>
          </w:p>
        </w:tc>
        <w:tc>
          <w:tcPr>
            <w:tcW w:w="851" w:type="dxa"/>
          </w:tcPr>
          <w:p w14:paraId="1FE43AA2" w14:textId="77777777" w:rsidR="00A95B7B" w:rsidRPr="00A95B7B" w:rsidRDefault="00A95B7B" w:rsidP="00A95B7B">
            <w:pPr>
              <w:widowControl w:val="0"/>
              <w:suppressAutoHyphens/>
              <w:spacing w:after="0" w:line="240" w:lineRule="auto"/>
              <w:jc w:val="both"/>
            </w:pPr>
            <w:r w:rsidRPr="00A95B7B">
              <w:rPr>
                <w:sz w:val="16"/>
                <w:szCs w:val="16"/>
              </w:rPr>
              <w:t>1.522,50</w:t>
            </w:r>
          </w:p>
        </w:tc>
        <w:tc>
          <w:tcPr>
            <w:tcW w:w="992" w:type="dxa"/>
          </w:tcPr>
          <w:p w14:paraId="11AA2AFA" w14:textId="77777777" w:rsidR="00A95B7B" w:rsidRPr="00A95B7B" w:rsidRDefault="00A95B7B" w:rsidP="00A95B7B">
            <w:pPr>
              <w:widowControl w:val="0"/>
              <w:suppressAutoHyphens/>
              <w:spacing w:after="0" w:line="240" w:lineRule="auto"/>
              <w:jc w:val="both"/>
            </w:pPr>
            <w:r w:rsidRPr="00A95B7B">
              <w:rPr>
                <w:sz w:val="16"/>
                <w:szCs w:val="16"/>
              </w:rPr>
              <w:t>1.522,50</w:t>
            </w:r>
          </w:p>
        </w:tc>
      </w:tr>
      <w:tr w:rsidR="00A95B7B" w:rsidRPr="00A95B7B" w14:paraId="66CABBEA" w14:textId="77777777" w:rsidTr="009F483E">
        <w:trPr>
          <w:jc w:val="center"/>
        </w:trPr>
        <w:tc>
          <w:tcPr>
            <w:tcW w:w="333" w:type="dxa"/>
          </w:tcPr>
          <w:p w14:paraId="449D6C1C" w14:textId="77777777" w:rsidR="00A95B7B" w:rsidRPr="00A95B7B" w:rsidRDefault="00A95B7B" w:rsidP="00A95B7B">
            <w:pPr>
              <w:widowControl w:val="0"/>
              <w:suppressAutoHyphens/>
              <w:spacing w:after="0" w:line="240" w:lineRule="auto"/>
              <w:jc w:val="both"/>
            </w:pPr>
            <w:r w:rsidRPr="00A95B7B">
              <w:rPr>
                <w:sz w:val="16"/>
                <w:szCs w:val="16"/>
              </w:rPr>
              <w:lastRenderedPageBreak/>
              <w:t>22</w:t>
            </w:r>
          </w:p>
        </w:tc>
        <w:tc>
          <w:tcPr>
            <w:tcW w:w="517" w:type="dxa"/>
          </w:tcPr>
          <w:p w14:paraId="66493C2C" w14:textId="77777777" w:rsidR="00A95B7B" w:rsidRPr="00A95B7B" w:rsidRDefault="00A95B7B" w:rsidP="00A95B7B">
            <w:pPr>
              <w:widowControl w:val="0"/>
              <w:suppressAutoHyphens/>
              <w:spacing w:after="0" w:line="240" w:lineRule="auto"/>
              <w:jc w:val="both"/>
            </w:pPr>
            <w:r w:rsidRPr="00A95B7B">
              <w:rPr>
                <w:sz w:val="16"/>
                <w:szCs w:val="16"/>
              </w:rPr>
              <w:t>1165</w:t>
            </w:r>
          </w:p>
        </w:tc>
        <w:tc>
          <w:tcPr>
            <w:tcW w:w="4960" w:type="dxa"/>
            <w:vAlign w:val="center"/>
          </w:tcPr>
          <w:p w14:paraId="22964133"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w:t>
            </w:r>
            <w:r w:rsidRPr="00A95B7B">
              <w:rPr>
                <w:b/>
                <w:bCs/>
                <w:sz w:val="16"/>
                <w:szCs w:val="16"/>
              </w:rPr>
              <w:t>TELÃO</w:t>
            </w:r>
            <w:r w:rsidRPr="00A95B7B">
              <w:rPr>
                <w:sz w:val="16"/>
                <w:szCs w:val="16"/>
              </w:rPr>
              <w:t xml:space="preserve"> especificação da estrutura do telão: 01 tela mapa em </w:t>
            </w:r>
            <w:proofErr w:type="spellStart"/>
            <w:r w:rsidRPr="00A95B7B">
              <w:rPr>
                <w:sz w:val="16"/>
                <w:szCs w:val="16"/>
              </w:rPr>
              <w:t>pvc</w:t>
            </w:r>
            <w:proofErr w:type="spellEnd"/>
            <w:r w:rsidRPr="00A95B7B">
              <w:rPr>
                <w:sz w:val="16"/>
                <w:szCs w:val="16"/>
              </w:rPr>
              <w:t xml:space="preserve"> sintético material específico </w:t>
            </w:r>
            <w:proofErr w:type="spellStart"/>
            <w:r w:rsidRPr="00A95B7B">
              <w:rPr>
                <w:sz w:val="16"/>
                <w:szCs w:val="16"/>
              </w:rPr>
              <w:t>semifosco</w:t>
            </w:r>
            <w:proofErr w:type="spellEnd"/>
            <w:r w:rsidRPr="00A95B7B">
              <w:rPr>
                <w:sz w:val="16"/>
                <w:szCs w:val="16"/>
              </w:rPr>
              <w:t xml:space="preserve"> de 250 polegadas com ilhós nas bordas, 01 torre de 08 metros em q30, 02 bases, 02 </w:t>
            </w:r>
            <w:proofErr w:type="spellStart"/>
            <w:r w:rsidRPr="00A95B7B">
              <w:rPr>
                <w:sz w:val="16"/>
                <w:szCs w:val="16"/>
              </w:rPr>
              <w:t>slaves</w:t>
            </w:r>
            <w:proofErr w:type="spellEnd"/>
            <w:r w:rsidRPr="00A95B7B">
              <w:rPr>
                <w:sz w:val="16"/>
                <w:szCs w:val="16"/>
              </w:rPr>
              <w:t xml:space="preserve">, 02 pau de carga, 02 travessas de 05 metros, 01 quadro de encaixe em </w:t>
            </w:r>
            <w:proofErr w:type="spellStart"/>
            <w:r w:rsidRPr="00A95B7B">
              <w:rPr>
                <w:sz w:val="16"/>
                <w:szCs w:val="16"/>
              </w:rPr>
              <w:t>metalon</w:t>
            </w:r>
            <w:proofErr w:type="spellEnd"/>
            <w:r w:rsidRPr="00A95B7B">
              <w:rPr>
                <w:sz w:val="16"/>
                <w:szCs w:val="16"/>
              </w:rPr>
              <w:t xml:space="preserve"> 50x50, 02 mãos francesas de 04 metros, 01 haste em treliça de 06 metros com suporte protetor para fixação aérea do projetor, cabos de aço para suspensão da haste, 10 pinos </w:t>
            </w:r>
            <w:proofErr w:type="spellStart"/>
            <w:r w:rsidRPr="00A95B7B">
              <w:rPr>
                <w:sz w:val="16"/>
                <w:szCs w:val="16"/>
              </w:rPr>
              <w:t>semi</w:t>
            </w:r>
            <w:proofErr w:type="spellEnd"/>
            <w:r w:rsidRPr="00A95B7B">
              <w:rPr>
                <w:sz w:val="16"/>
                <w:szCs w:val="16"/>
              </w:rPr>
              <w:t xml:space="preserve"> eixos para fixação no solo, cintas tirantes com catraca de 10 metros para estabilização 02 talhas de 01 toneladas cada. equipamento projeção: projetor de 3500 </w:t>
            </w:r>
            <w:proofErr w:type="spellStart"/>
            <w:r w:rsidRPr="00A95B7B">
              <w:rPr>
                <w:sz w:val="16"/>
                <w:szCs w:val="16"/>
              </w:rPr>
              <w:t>ansilumens</w:t>
            </w:r>
            <w:proofErr w:type="spellEnd"/>
            <w:r w:rsidRPr="00A95B7B">
              <w:rPr>
                <w:sz w:val="16"/>
                <w:szCs w:val="16"/>
              </w:rPr>
              <w:t xml:space="preserve"> com 2000:1 de contraste.</w:t>
            </w:r>
          </w:p>
        </w:tc>
        <w:tc>
          <w:tcPr>
            <w:tcW w:w="992" w:type="dxa"/>
          </w:tcPr>
          <w:p w14:paraId="794FF380"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0B3D7BA0" w14:textId="77777777" w:rsidR="00A95B7B" w:rsidRPr="00A95B7B" w:rsidRDefault="00A95B7B" w:rsidP="00A95B7B">
            <w:pPr>
              <w:widowControl w:val="0"/>
              <w:suppressAutoHyphens/>
              <w:spacing w:after="0" w:line="240" w:lineRule="auto"/>
              <w:jc w:val="both"/>
            </w:pPr>
            <w:r w:rsidRPr="00A95B7B">
              <w:rPr>
                <w:sz w:val="16"/>
                <w:szCs w:val="16"/>
              </w:rPr>
              <w:t>20</w:t>
            </w:r>
          </w:p>
        </w:tc>
        <w:tc>
          <w:tcPr>
            <w:tcW w:w="851" w:type="dxa"/>
          </w:tcPr>
          <w:p w14:paraId="50BC61FF" w14:textId="77777777" w:rsidR="00A95B7B" w:rsidRPr="00A95B7B" w:rsidRDefault="00A95B7B" w:rsidP="00A95B7B">
            <w:pPr>
              <w:widowControl w:val="0"/>
              <w:suppressAutoHyphens/>
              <w:spacing w:after="0" w:line="240" w:lineRule="auto"/>
              <w:jc w:val="both"/>
            </w:pPr>
            <w:r w:rsidRPr="00A95B7B">
              <w:rPr>
                <w:sz w:val="16"/>
                <w:szCs w:val="16"/>
              </w:rPr>
              <w:t>2.063,50</w:t>
            </w:r>
          </w:p>
        </w:tc>
        <w:tc>
          <w:tcPr>
            <w:tcW w:w="992" w:type="dxa"/>
          </w:tcPr>
          <w:p w14:paraId="6608484E" w14:textId="77777777" w:rsidR="00A95B7B" w:rsidRPr="00A95B7B" w:rsidRDefault="00A95B7B" w:rsidP="00A95B7B">
            <w:pPr>
              <w:widowControl w:val="0"/>
              <w:suppressAutoHyphens/>
              <w:spacing w:after="0" w:line="240" w:lineRule="auto"/>
              <w:jc w:val="both"/>
            </w:pPr>
            <w:r w:rsidRPr="00A95B7B">
              <w:rPr>
                <w:sz w:val="16"/>
                <w:szCs w:val="16"/>
              </w:rPr>
              <w:t>41.270,00</w:t>
            </w:r>
          </w:p>
        </w:tc>
      </w:tr>
      <w:tr w:rsidR="00A95B7B" w:rsidRPr="00A95B7B" w14:paraId="0FD045C8" w14:textId="77777777" w:rsidTr="009F483E">
        <w:trPr>
          <w:jc w:val="center"/>
        </w:trPr>
        <w:tc>
          <w:tcPr>
            <w:tcW w:w="333" w:type="dxa"/>
          </w:tcPr>
          <w:p w14:paraId="0A97E936" w14:textId="77777777" w:rsidR="00A95B7B" w:rsidRPr="00A95B7B" w:rsidRDefault="00A95B7B" w:rsidP="00A95B7B">
            <w:pPr>
              <w:widowControl w:val="0"/>
              <w:suppressAutoHyphens/>
              <w:spacing w:after="0" w:line="240" w:lineRule="auto"/>
              <w:jc w:val="both"/>
            </w:pPr>
            <w:r w:rsidRPr="00A95B7B">
              <w:rPr>
                <w:sz w:val="16"/>
                <w:szCs w:val="16"/>
              </w:rPr>
              <w:t>23</w:t>
            </w:r>
          </w:p>
        </w:tc>
        <w:tc>
          <w:tcPr>
            <w:tcW w:w="517" w:type="dxa"/>
          </w:tcPr>
          <w:p w14:paraId="00DA70FF" w14:textId="77777777" w:rsidR="00A95B7B" w:rsidRPr="00A95B7B" w:rsidRDefault="00A95B7B" w:rsidP="00A95B7B">
            <w:pPr>
              <w:widowControl w:val="0"/>
              <w:suppressAutoHyphens/>
              <w:spacing w:after="0" w:line="240" w:lineRule="auto"/>
              <w:jc w:val="both"/>
            </w:pPr>
            <w:r w:rsidRPr="00A95B7B">
              <w:rPr>
                <w:sz w:val="16"/>
                <w:szCs w:val="16"/>
              </w:rPr>
              <w:t>1201</w:t>
            </w:r>
          </w:p>
        </w:tc>
        <w:tc>
          <w:tcPr>
            <w:tcW w:w="4960" w:type="dxa"/>
          </w:tcPr>
          <w:p w14:paraId="572D98D6"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LOCAÇÃO DE </w:t>
            </w:r>
            <w:r w:rsidRPr="00A95B7B">
              <w:rPr>
                <w:b/>
                <w:bCs/>
                <w:sz w:val="16"/>
                <w:szCs w:val="16"/>
              </w:rPr>
              <w:t>TENDA 03 X 03M</w:t>
            </w:r>
            <w:r w:rsidRPr="00A95B7B">
              <w:rPr>
                <w:sz w:val="16"/>
                <w:szCs w:val="16"/>
              </w:rPr>
              <w:t xml:space="preserve"> com especificações técnicas mínimas de:</w:t>
            </w:r>
          </w:p>
          <w:p w14:paraId="0B4D3E69"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Tenda tipo chapéu de bruxa, fechada em três laterais e com balcão na outra lateral, em lona antichama impermeável, LONA BRANCA, LIMPOS E EM BOM ESTADO. Deverá ser apresentado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w:t>
            </w:r>
            <w:proofErr w:type="gramStart"/>
            <w:r w:rsidRPr="00A95B7B">
              <w:rPr>
                <w:sz w:val="16"/>
                <w:szCs w:val="16"/>
              </w:rPr>
              <w:t>Técnica)  de</w:t>
            </w:r>
            <w:proofErr w:type="gramEnd"/>
            <w:r w:rsidRPr="00A95B7B">
              <w:rPr>
                <w:sz w:val="16"/>
                <w:szCs w:val="16"/>
              </w:rPr>
              <w:t xml:space="preserve"> montagem das tendas para cada evento na sua respectiva data.</w:t>
            </w:r>
          </w:p>
          <w:p w14:paraId="2D5FF9F8" w14:textId="77777777" w:rsidR="00A95B7B" w:rsidRPr="00A95B7B" w:rsidRDefault="00A95B7B" w:rsidP="00A95B7B">
            <w:pPr>
              <w:widowControl w:val="0"/>
              <w:suppressAutoHyphens/>
              <w:spacing w:before="60" w:after="0" w:line="240" w:lineRule="auto"/>
              <w:ind w:left="113" w:right="113"/>
              <w:jc w:val="both"/>
            </w:pPr>
            <w:r w:rsidRPr="00A95B7B">
              <w:rPr>
                <w:sz w:val="16"/>
                <w:szCs w:val="16"/>
              </w:rPr>
              <w:t>Obs.: O valor da proposta para locação de tenda, será único para todos os dias do evento, ou seja, não será por diária. Poderá ter eventos com 02 a 05 dias.</w:t>
            </w:r>
          </w:p>
        </w:tc>
        <w:tc>
          <w:tcPr>
            <w:tcW w:w="992" w:type="dxa"/>
          </w:tcPr>
          <w:p w14:paraId="56055EEE" w14:textId="77777777" w:rsidR="00A95B7B" w:rsidRPr="00A95B7B" w:rsidRDefault="00A95B7B" w:rsidP="00A95B7B">
            <w:pPr>
              <w:widowControl w:val="0"/>
              <w:suppressAutoHyphens/>
              <w:spacing w:after="0" w:line="240" w:lineRule="auto"/>
              <w:jc w:val="both"/>
            </w:pPr>
            <w:r w:rsidRPr="00A95B7B">
              <w:rPr>
                <w:sz w:val="16"/>
                <w:szCs w:val="16"/>
              </w:rPr>
              <w:t>evento</w:t>
            </w:r>
          </w:p>
        </w:tc>
        <w:tc>
          <w:tcPr>
            <w:tcW w:w="567" w:type="dxa"/>
          </w:tcPr>
          <w:p w14:paraId="2717C760" w14:textId="77777777" w:rsidR="00A95B7B" w:rsidRPr="00A95B7B" w:rsidRDefault="00A95B7B" w:rsidP="00A95B7B">
            <w:pPr>
              <w:widowControl w:val="0"/>
              <w:suppressAutoHyphens/>
              <w:spacing w:after="0" w:line="240" w:lineRule="auto"/>
              <w:jc w:val="both"/>
            </w:pPr>
            <w:r w:rsidRPr="00A95B7B">
              <w:rPr>
                <w:sz w:val="16"/>
                <w:szCs w:val="16"/>
              </w:rPr>
              <w:t>50</w:t>
            </w:r>
          </w:p>
        </w:tc>
        <w:tc>
          <w:tcPr>
            <w:tcW w:w="851" w:type="dxa"/>
          </w:tcPr>
          <w:p w14:paraId="56486B77" w14:textId="77777777" w:rsidR="00A95B7B" w:rsidRPr="00A95B7B" w:rsidRDefault="00A95B7B" w:rsidP="00A95B7B">
            <w:pPr>
              <w:widowControl w:val="0"/>
              <w:suppressAutoHyphens/>
              <w:spacing w:after="0" w:line="240" w:lineRule="auto"/>
              <w:jc w:val="both"/>
            </w:pPr>
            <w:r w:rsidRPr="00A95B7B">
              <w:rPr>
                <w:sz w:val="16"/>
                <w:szCs w:val="16"/>
              </w:rPr>
              <w:t>403,19</w:t>
            </w:r>
          </w:p>
        </w:tc>
        <w:tc>
          <w:tcPr>
            <w:tcW w:w="992" w:type="dxa"/>
          </w:tcPr>
          <w:p w14:paraId="334F99E9" w14:textId="77777777" w:rsidR="00A95B7B" w:rsidRPr="00A95B7B" w:rsidRDefault="00A95B7B" w:rsidP="00A95B7B">
            <w:pPr>
              <w:widowControl w:val="0"/>
              <w:suppressAutoHyphens/>
              <w:spacing w:after="0" w:line="240" w:lineRule="auto"/>
              <w:jc w:val="both"/>
            </w:pPr>
            <w:r w:rsidRPr="00A95B7B">
              <w:rPr>
                <w:sz w:val="16"/>
                <w:szCs w:val="16"/>
              </w:rPr>
              <w:t>20.159,50</w:t>
            </w:r>
          </w:p>
        </w:tc>
      </w:tr>
      <w:tr w:rsidR="00A95B7B" w:rsidRPr="00A95B7B" w14:paraId="1C4F122F" w14:textId="77777777" w:rsidTr="009F483E">
        <w:trPr>
          <w:jc w:val="center"/>
        </w:trPr>
        <w:tc>
          <w:tcPr>
            <w:tcW w:w="333" w:type="dxa"/>
          </w:tcPr>
          <w:p w14:paraId="4411BDBB" w14:textId="77777777" w:rsidR="00A95B7B" w:rsidRPr="00A95B7B" w:rsidRDefault="00A95B7B" w:rsidP="00A95B7B">
            <w:pPr>
              <w:widowControl w:val="0"/>
              <w:suppressAutoHyphens/>
              <w:spacing w:after="0" w:line="240" w:lineRule="auto"/>
              <w:jc w:val="both"/>
            </w:pPr>
            <w:r w:rsidRPr="00A95B7B">
              <w:rPr>
                <w:sz w:val="16"/>
                <w:szCs w:val="16"/>
              </w:rPr>
              <w:t>24</w:t>
            </w:r>
          </w:p>
        </w:tc>
        <w:tc>
          <w:tcPr>
            <w:tcW w:w="517" w:type="dxa"/>
          </w:tcPr>
          <w:p w14:paraId="77A891FC" w14:textId="77777777" w:rsidR="00A95B7B" w:rsidRPr="00A95B7B" w:rsidRDefault="00A95B7B" w:rsidP="00A95B7B">
            <w:pPr>
              <w:widowControl w:val="0"/>
              <w:suppressAutoHyphens/>
              <w:spacing w:after="0" w:line="240" w:lineRule="auto"/>
              <w:jc w:val="both"/>
            </w:pPr>
            <w:r w:rsidRPr="00A95B7B">
              <w:rPr>
                <w:sz w:val="16"/>
                <w:szCs w:val="16"/>
              </w:rPr>
              <w:t>1202</w:t>
            </w:r>
          </w:p>
        </w:tc>
        <w:tc>
          <w:tcPr>
            <w:tcW w:w="4960" w:type="dxa"/>
          </w:tcPr>
          <w:p w14:paraId="18F575B2"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LOCAÇÃO DE </w:t>
            </w:r>
            <w:r w:rsidRPr="00A95B7B">
              <w:rPr>
                <w:b/>
                <w:bCs/>
                <w:sz w:val="16"/>
                <w:szCs w:val="16"/>
              </w:rPr>
              <w:t>TENDA 04 X 04M</w:t>
            </w:r>
            <w:r w:rsidRPr="00A95B7B">
              <w:rPr>
                <w:sz w:val="16"/>
                <w:szCs w:val="16"/>
              </w:rPr>
              <w:t xml:space="preserve"> com especificações técnicas mínimas de:</w:t>
            </w:r>
          </w:p>
          <w:p w14:paraId="1BB0FEF7" w14:textId="77777777" w:rsidR="00A95B7B" w:rsidRPr="00A95B7B" w:rsidRDefault="00A95B7B" w:rsidP="00A95B7B">
            <w:pPr>
              <w:widowControl w:val="0"/>
              <w:suppressAutoHyphens/>
              <w:spacing w:after="0" w:line="240" w:lineRule="auto"/>
              <w:ind w:left="113" w:right="113"/>
              <w:jc w:val="both"/>
              <w:rPr>
                <w:sz w:val="16"/>
                <w:szCs w:val="16"/>
              </w:rPr>
            </w:pPr>
            <w:r w:rsidRPr="00A95B7B">
              <w:rPr>
                <w:sz w:val="16"/>
                <w:szCs w:val="16"/>
              </w:rPr>
              <w:t xml:space="preserve">Tenda tipo chapéu de bruxa, fechada em três laterais e com balcão na outra lateral, em lona antichama impermeável, LONA BRANCA, LIMPOS E EM BOM ESTADO. Deverá ser apresentado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de montagem das tendas para cada evento na sua respectiva data.</w:t>
            </w:r>
          </w:p>
          <w:p w14:paraId="70320047"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Obs.: O valor da proposta para locação de tenda, será único para todos os dias do evento, ou seja, não será por diária. Poderá ter eventos com 02 a 05 dias. </w:t>
            </w:r>
          </w:p>
        </w:tc>
        <w:tc>
          <w:tcPr>
            <w:tcW w:w="992" w:type="dxa"/>
          </w:tcPr>
          <w:p w14:paraId="494186A0" w14:textId="77777777" w:rsidR="00A95B7B" w:rsidRPr="00A95B7B" w:rsidRDefault="00A95B7B" w:rsidP="00A95B7B">
            <w:pPr>
              <w:widowControl w:val="0"/>
              <w:suppressAutoHyphens/>
              <w:spacing w:after="0" w:line="240" w:lineRule="auto"/>
              <w:jc w:val="both"/>
            </w:pPr>
            <w:r w:rsidRPr="00A95B7B">
              <w:rPr>
                <w:sz w:val="16"/>
                <w:szCs w:val="16"/>
              </w:rPr>
              <w:t>evento</w:t>
            </w:r>
          </w:p>
        </w:tc>
        <w:tc>
          <w:tcPr>
            <w:tcW w:w="567" w:type="dxa"/>
          </w:tcPr>
          <w:p w14:paraId="71D67214" w14:textId="77777777" w:rsidR="00A95B7B" w:rsidRPr="00A95B7B" w:rsidRDefault="00A95B7B" w:rsidP="00A95B7B">
            <w:pPr>
              <w:widowControl w:val="0"/>
              <w:suppressAutoHyphens/>
              <w:spacing w:after="0" w:line="240" w:lineRule="auto"/>
              <w:jc w:val="both"/>
            </w:pPr>
            <w:r w:rsidRPr="00A95B7B">
              <w:rPr>
                <w:sz w:val="16"/>
                <w:szCs w:val="16"/>
              </w:rPr>
              <w:t>50</w:t>
            </w:r>
          </w:p>
        </w:tc>
        <w:tc>
          <w:tcPr>
            <w:tcW w:w="851" w:type="dxa"/>
          </w:tcPr>
          <w:p w14:paraId="4AE34DD2" w14:textId="77777777" w:rsidR="00A95B7B" w:rsidRPr="00A95B7B" w:rsidRDefault="00A95B7B" w:rsidP="00A95B7B">
            <w:pPr>
              <w:widowControl w:val="0"/>
              <w:suppressAutoHyphens/>
              <w:spacing w:after="0" w:line="240" w:lineRule="auto"/>
              <w:jc w:val="both"/>
            </w:pPr>
            <w:r w:rsidRPr="00A95B7B">
              <w:rPr>
                <w:sz w:val="16"/>
                <w:szCs w:val="16"/>
              </w:rPr>
              <w:t>503,34</w:t>
            </w:r>
          </w:p>
        </w:tc>
        <w:tc>
          <w:tcPr>
            <w:tcW w:w="992" w:type="dxa"/>
          </w:tcPr>
          <w:p w14:paraId="0D2D4224" w14:textId="77777777" w:rsidR="00A95B7B" w:rsidRPr="00A95B7B" w:rsidRDefault="00A95B7B" w:rsidP="00A95B7B">
            <w:pPr>
              <w:widowControl w:val="0"/>
              <w:suppressAutoHyphens/>
              <w:spacing w:after="0" w:line="240" w:lineRule="auto"/>
              <w:jc w:val="both"/>
            </w:pPr>
            <w:r w:rsidRPr="00A95B7B">
              <w:rPr>
                <w:sz w:val="16"/>
                <w:szCs w:val="16"/>
              </w:rPr>
              <w:t>25.167,00</w:t>
            </w:r>
          </w:p>
        </w:tc>
      </w:tr>
      <w:tr w:rsidR="00A95B7B" w:rsidRPr="00A95B7B" w14:paraId="150DB5A3" w14:textId="77777777" w:rsidTr="009F483E">
        <w:trPr>
          <w:jc w:val="center"/>
        </w:trPr>
        <w:tc>
          <w:tcPr>
            <w:tcW w:w="333" w:type="dxa"/>
          </w:tcPr>
          <w:p w14:paraId="207943E8" w14:textId="18EBFDB3" w:rsidR="00A95B7B" w:rsidRPr="00A95B7B" w:rsidRDefault="00A95B7B" w:rsidP="00A95B7B">
            <w:pPr>
              <w:widowControl w:val="0"/>
              <w:suppressAutoHyphens/>
              <w:spacing w:after="0" w:line="240" w:lineRule="auto"/>
              <w:jc w:val="both"/>
            </w:pPr>
            <w:r w:rsidRPr="00A95B7B">
              <w:rPr>
                <w:sz w:val="16"/>
                <w:szCs w:val="16"/>
              </w:rPr>
              <w:t>25</w:t>
            </w:r>
          </w:p>
        </w:tc>
        <w:tc>
          <w:tcPr>
            <w:tcW w:w="517" w:type="dxa"/>
          </w:tcPr>
          <w:p w14:paraId="672EE2E9" w14:textId="77777777" w:rsidR="00A95B7B" w:rsidRPr="00A95B7B" w:rsidRDefault="00A95B7B" w:rsidP="00A95B7B">
            <w:pPr>
              <w:widowControl w:val="0"/>
              <w:suppressAutoHyphens/>
              <w:spacing w:after="0" w:line="240" w:lineRule="auto"/>
              <w:jc w:val="both"/>
            </w:pPr>
            <w:r w:rsidRPr="00A95B7B">
              <w:rPr>
                <w:sz w:val="16"/>
                <w:szCs w:val="16"/>
              </w:rPr>
              <w:t>1203</w:t>
            </w:r>
          </w:p>
        </w:tc>
        <w:tc>
          <w:tcPr>
            <w:tcW w:w="4960" w:type="dxa"/>
          </w:tcPr>
          <w:p w14:paraId="0CC3F75D"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LOCAÇÃO DE </w:t>
            </w:r>
            <w:r w:rsidRPr="00A95B7B">
              <w:rPr>
                <w:b/>
                <w:bCs/>
                <w:sz w:val="16"/>
                <w:szCs w:val="16"/>
              </w:rPr>
              <w:t xml:space="preserve">TENDA 06 X 06M </w:t>
            </w:r>
            <w:r w:rsidRPr="00A95B7B">
              <w:rPr>
                <w:sz w:val="16"/>
                <w:szCs w:val="16"/>
              </w:rPr>
              <w:t xml:space="preserve">com especificações técnicas mínimas de: Tenda tipo chapéu de bruxa, fechada, em lona antichama impermeável, na cor branca. LONA BRANCA, LIMPOS E EM BOM ESTADO. Deverá ser apresentado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de montagem das tendas para cada evento na sua respectiva data.</w:t>
            </w:r>
          </w:p>
          <w:p w14:paraId="54F561C8" w14:textId="77777777" w:rsidR="00A95B7B" w:rsidRPr="00A95B7B" w:rsidRDefault="00A95B7B" w:rsidP="00A95B7B">
            <w:pPr>
              <w:widowControl w:val="0"/>
              <w:suppressAutoHyphens/>
              <w:spacing w:before="60" w:after="0" w:line="240" w:lineRule="auto"/>
              <w:ind w:left="113" w:right="113"/>
              <w:jc w:val="both"/>
            </w:pPr>
            <w:r w:rsidRPr="00A95B7B">
              <w:rPr>
                <w:sz w:val="16"/>
                <w:szCs w:val="16"/>
              </w:rPr>
              <w:t>Obs.: O valor da proposta para locação de tenda, será único para todos os dias do evento, ou seja, não será por diária. Poderá ter eventos com 02 a 05 dias.</w:t>
            </w:r>
          </w:p>
        </w:tc>
        <w:tc>
          <w:tcPr>
            <w:tcW w:w="992" w:type="dxa"/>
          </w:tcPr>
          <w:p w14:paraId="64B51BEE" w14:textId="77777777" w:rsidR="00A95B7B" w:rsidRPr="00A95B7B" w:rsidRDefault="00A95B7B" w:rsidP="00A95B7B">
            <w:pPr>
              <w:widowControl w:val="0"/>
              <w:suppressAutoHyphens/>
              <w:spacing w:after="0" w:line="240" w:lineRule="auto"/>
              <w:jc w:val="both"/>
            </w:pPr>
            <w:r w:rsidRPr="00A95B7B">
              <w:rPr>
                <w:sz w:val="16"/>
                <w:szCs w:val="16"/>
              </w:rPr>
              <w:t>evento</w:t>
            </w:r>
          </w:p>
        </w:tc>
        <w:tc>
          <w:tcPr>
            <w:tcW w:w="567" w:type="dxa"/>
          </w:tcPr>
          <w:p w14:paraId="12FD7758" w14:textId="77777777" w:rsidR="00A95B7B" w:rsidRPr="00A95B7B" w:rsidRDefault="00A95B7B" w:rsidP="00A95B7B">
            <w:pPr>
              <w:widowControl w:val="0"/>
              <w:suppressAutoHyphens/>
              <w:spacing w:after="0" w:line="240" w:lineRule="auto"/>
              <w:jc w:val="both"/>
            </w:pPr>
            <w:r w:rsidRPr="00A95B7B">
              <w:rPr>
                <w:sz w:val="16"/>
                <w:szCs w:val="16"/>
              </w:rPr>
              <w:t>50</w:t>
            </w:r>
          </w:p>
        </w:tc>
        <w:tc>
          <w:tcPr>
            <w:tcW w:w="851" w:type="dxa"/>
          </w:tcPr>
          <w:p w14:paraId="20D82471" w14:textId="77777777" w:rsidR="00A95B7B" w:rsidRPr="00A95B7B" w:rsidRDefault="00A95B7B" w:rsidP="00A95B7B">
            <w:pPr>
              <w:widowControl w:val="0"/>
              <w:suppressAutoHyphens/>
              <w:spacing w:after="0" w:line="240" w:lineRule="auto"/>
              <w:jc w:val="both"/>
            </w:pPr>
            <w:r w:rsidRPr="00A95B7B">
              <w:rPr>
                <w:sz w:val="16"/>
                <w:szCs w:val="16"/>
              </w:rPr>
              <w:t>741,00</w:t>
            </w:r>
          </w:p>
        </w:tc>
        <w:tc>
          <w:tcPr>
            <w:tcW w:w="992" w:type="dxa"/>
          </w:tcPr>
          <w:p w14:paraId="1EFAC2BE" w14:textId="77777777" w:rsidR="00A95B7B" w:rsidRPr="00A95B7B" w:rsidRDefault="00A95B7B" w:rsidP="00A95B7B">
            <w:pPr>
              <w:widowControl w:val="0"/>
              <w:suppressAutoHyphens/>
              <w:spacing w:after="0" w:line="240" w:lineRule="auto"/>
              <w:jc w:val="both"/>
            </w:pPr>
            <w:r w:rsidRPr="00A95B7B">
              <w:rPr>
                <w:sz w:val="16"/>
                <w:szCs w:val="16"/>
              </w:rPr>
              <w:t>37.050,00</w:t>
            </w:r>
          </w:p>
        </w:tc>
      </w:tr>
      <w:tr w:rsidR="00A95B7B" w:rsidRPr="00A95B7B" w14:paraId="1B59245C" w14:textId="77777777" w:rsidTr="009F483E">
        <w:trPr>
          <w:jc w:val="center"/>
        </w:trPr>
        <w:tc>
          <w:tcPr>
            <w:tcW w:w="333" w:type="dxa"/>
          </w:tcPr>
          <w:p w14:paraId="49FDF40C" w14:textId="77777777" w:rsidR="00A95B7B" w:rsidRPr="00A95B7B" w:rsidRDefault="00A95B7B" w:rsidP="00A95B7B">
            <w:pPr>
              <w:widowControl w:val="0"/>
              <w:suppressAutoHyphens/>
              <w:spacing w:after="0" w:line="240" w:lineRule="auto"/>
              <w:jc w:val="both"/>
            </w:pPr>
            <w:r w:rsidRPr="00A95B7B">
              <w:rPr>
                <w:sz w:val="16"/>
                <w:szCs w:val="16"/>
              </w:rPr>
              <w:t>26</w:t>
            </w:r>
          </w:p>
        </w:tc>
        <w:tc>
          <w:tcPr>
            <w:tcW w:w="517" w:type="dxa"/>
          </w:tcPr>
          <w:p w14:paraId="2E88554A" w14:textId="77777777" w:rsidR="00A95B7B" w:rsidRPr="00A95B7B" w:rsidRDefault="00A95B7B" w:rsidP="00A95B7B">
            <w:pPr>
              <w:widowControl w:val="0"/>
              <w:suppressAutoHyphens/>
              <w:spacing w:after="0" w:line="240" w:lineRule="auto"/>
              <w:jc w:val="both"/>
            </w:pPr>
            <w:r w:rsidRPr="00A95B7B">
              <w:rPr>
                <w:sz w:val="16"/>
                <w:szCs w:val="16"/>
              </w:rPr>
              <w:t>1204</w:t>
            </w:r>
          </w:p>
        </w:tc>
        <w:tc>
          <w:tcPr>
            <w:tcW w:w="4960" w:type="dxa"/>
          </w:tcPr>
          <w:p w14:paraId="3F3CC50F"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LOCAÇÃO DE </w:t>
            </w:r>
            <w:r w:rsidRPr="00A95B7B">
              <w:rPr>
                <w:b/>
                <w:bCs/>
                <w:sz w:val="16"/>
                <w:szCs w:val="16"/>
              </w:rPr>
              <w:t>TENDA 10 X 10M</w:t>
            </w:r>
            <w:r w:rsidRPr="00A95B7B">
              <w:rPr>
                <w:sz w:val="16"/>
                <w:szCs w:val="16"/>
              </w:rPr>
              <w:t xml:space="preserve"> com especificações técnicas mínimas de:</w:t>
            </w:r>
          </w:p>
          <w:p w14:paraId="1960ADBD"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Tenda Pirâmide na medida de 10x10m, sem fechamento, em estrutura metálica, cobertura em lona antichama branca, escoamento de água através de calhas e pés direitos 4m de altura. LONA BRANCA, LIMPOS E EM BOM ESTADO. Deverá ser apresentado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de montagem das tendas para cada evento na sua respectiva data.</w:t>
            </w:r>
          </w:p>
          <w:p w14:paraId="2CF5E49B" w14:textId="77777777" w:rsidR="00A95B7B" w:rsidRPr="00A95B7B" w:rsidRDefault="00A95B7B" w:rsidP="00A95B7B">
            <w:pPr>
              <w:widowControl w:val="0"/>
              <w:suppressAutoHyphens/>
              <w:spacing w:after="0" w:line="240" w:lineRule="auto"/>
              <w:ind w:left="113" w:right="113"/>
              <w:jc w:val="both"/>
            </w:pPr>
            <w:r w:rsidRPr="00A95B7B">
              <w:rPr>
                <w:sz w:val="16"/>
                <w:szCs w:val="16"/>
              </w:rPr>
              <w:t>Obs.: O valor da proposta para locação de tenda, será único para todos os dias do evento, ou seja, não será por diária. Poderá ter eventos com 02, 03 ou no máximo 05 dias.</w:t>
            </w:r>
          </w:p>
        </w:tc>
        <w:tc>
          <w:tcPr>
            <w:tcW w:w="992" w:type="dxa"/>
          </w:tcPr>
          <w:p w14:paraId="704FE9F1" w14:textId="77777777" w:rsidR="00A95B7B" w:rsidRPr="00A95B7B" w:rsidRDefault="00A95B7B" w:rsidP="00A95B7B">
            <w:pPr>
              <w:widowControl w:val="0"/>
              <w:suppressAutoHyphens/>
              <w:spacing w:after="0" w:line="240" w:lineRule="auto"/>
              <w:jc w:val="both"/>
            </w:pPr>
            <w:r w:rsidRPr="00A95B7B">
              <w:rPr>
                <w:sz w:val="16"/>
                <w:szCs w:val="16"/>
              </w:rPr>
              <w:t>evento</w:t>
            </w:r>
          </w:p>
        </w:tc>
        <w:tc>
          <w:tcPr>
            <w:tcW w:w="567" w:type="dxa"/>
          </w:tcPr>
          <w:p w14:paraId="44CEC85F" w14:textId="77777777" w:rsidR="00A95B7B" w:rsidRPr="00A95B7B" w:rsidRDefault="00A95B7B" w:rsidP="00A95B7B">
            <w:pPr>
              <w:widowControl w:val="0"/>
              <w:suppressAutoHyphens/>
              <w:spacing w:after="0" w:line="240" w:lineRule="auto"/>
              <w:jc w:val="both"/>
            </w:pPr>
            <w:r w:rsidRPr="00A95B7B">
              <w:rPr>
                <w:sz w:val="16"/>
                <w:szCs w:val="16"/>
              </w:rPr>
              <w:t>100</w:t>
            </w:r>
          </w:p>
        </w:tc>
        <w:tc>
          <w:tcPr>
            <w:tcW w:w="851" w:type="dxa"/>
          </w:tcPr>
          <w:p w14:paraId="4BE9CE3C" w14:textId="77777777" w:rsidR="00A95B7B" w:rsidRPr="00A95B7B" w:rsidRDefault="00A95B7B" w:rsidP="00A95B7B">
            <w:pPr>
              <w:widowControl w:val="0"/>
              <w:suppressAutoHyphens/>
              <w:spacing w:after="0" w:line="240" w:lineRule="auto"/>
              <w:jc w:val="both"/>
            </w:pPr>
            <w:r w:rsidRPr="00A95B7B">
              <w:rPr>
                <w:sz w:val="16"/>
                <w:szCs w:val="16"/>
              </w:rPr>
              <w:t>1.302,88</w:t>
            </w:r>
          </w:p>
        </w:tc>
        <w:tc>
          <w:tcPr>
            <w:tcW w:w="992" w:type="dxa"/>
          </w:tcPr>
          <w:p w14:paraId="6399B8F3" w14:textId="77777777" w:rsidR="00A95B7B" w:rsidRPr="00A95B7B" w:rsidRDefault="00A95B7B" w:rsidP="00A95B7B">
            <w:pPr>
              <w:widowControl w:val="0"/>
              <w:suppressAutoHyphens/>
              <w:spacing w:after="0" w:line="240" w:lineRule="auto"/>
              <w:jc w:val="both"/>
            </w:pPr>
            <w:r w:rsidRPr="00A95B7B">
              <w:rPr>
                <w:sz w:val="16"/>
                <w:szCs w:val="16"/>
              </w:rPr>
              <w:t>130.288,00</w:t>
            </w:r>
          </w:p>
        </w:tc>
      </w:tr>
      <w:tr w:rsidR="00A95B7B" w:rsidRPr="00A95B7B" w14:paraId="5A2F92FD" w14:textId="77777777" w:rsidTr="009F483E">
        <w:trPr>
          <w:jc w:val="center"/>
        </w:trPr>
        <w:tc>
          <w:tcPr>
            <w:tcW w:w="333" w:type="dxa"/>
          </w:tcPr>
          <w:p w14:paraId="45D4AE58" w14:textId="77777777" w:rsidR="00A95B7B" w:rsidRPr="00A95B7B" w:rsidRDefault="00A95B7B" w:rsidP="00A95B7B">
            <w:pPr>
              <w:widowControl w:val="0"/>
              <w:suppressAutoHyphens/>
              <w:spacing w:after="0" w:line="240" w:lineRule="auto"/>
              <w:jc w:val="both"/>
            </w:pPr>
            <w:r w:rsidRPr="00A95B7B">
              <w:rPr>
                <w:sz w:val="16"/>
                <w:szCs w:val="16"/>
              </w:rPr>
              <w:t>27</w:t>
            </w:r>
          </w:p>
        </w:tc>
        <w:tc>
          <w:tcPr>
            <w:tcW w:w="517" w:type="dxa"/>
          </w:tcPr>
          <w:p w14:paraId="0B314668" w14:textId="77777777" w:rsidR="00A95B7B" w:rsidRPr="00A95B7B" w:rsidRDefault="00A95B7B" w:rsidP="00A95B7B">
            <w:pPr>
              <w:widowControl w:val="0"/>
              <w:suppressAutoHyphens/>
              <w:spacing w:after="0" w:line="240" w:lineRule="auto"/>
              <w:jc w:val="both"/>
            </w:pPr>
            <w:r w:rsidRPr="00A95B7B">
              <w:rPr>
                <w:sz w:val="16"/>
                <w:szCs w:val="16"/>
              </w:rPr>
              <w:t>1205</w:t>
            </w:r>
          </w:p>
        </w:tc>
        <w:tc>
          <w:tcPr>
            <w:tcW w:w="4960" w:type="dxa"/>
          </w:tcPr>
          <w:p w14:paraId="7C66AE7D"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LOCAÇÃO DE </w:t>
            </w:r>
            <w:r w:rsidRPr="00A95B7B">
              <w:rPr>
                <w:b/>
                <w:bCs/>
                <w:sz w:val="16"/>
                <w:szCs w:val="16"/>
              </w:rPr>
              <w:t>TENDA 12 X 12M</w:t>
            </w:r>
            <w:r w:rsidRPr="00A95B7B">
              <w:rPr>
                <w:sz w:val="16"/>
                <w:szCs w:val="16"/>
              </w:rPr>
              <w:t xml:space="preserve"> com especificações técnicas mínimas de: Tenda Pirâmide na medida de 12x12m, sem fechamento, em estrutura metálica, cobertura em lona antichama branca, escoamento de água através de calhas e pés direitos 4m de altura. LONA BRANCA, LIMPOS E EM BOM ESTADO. Deverá ser apresentado ART (anotação de responsabilidade técnica), </w:t>
            </w:r>
            <w:proofErr w:type="spellStart"/>
            <w:r w:rsidRPr="00A95B7B">
              <w:rPr>
                <w:sz w:val="16"/>
                <w:szCs w:val="16"/>
              </w:rPr>
              <w:lastRenderedPageBreak/>
              <w:t>RRT</w:t>
            </w:r>
            <w:proofErr w:type="spellEnd"/>
            <w:r w:rsidRPr="00A95B7B">
              <w:rPr>
                <w:sz w:val="16"/>
                <w:szCs w:val="16"/>
              </w:rPr>
              <w:t xml:space="preserve"> (Registro de Responsabilidade técnica) ou TRT (Termo de Responsabilidade Técnica) de montagem das tendas para cada evento na sua respectiva data.</w:t>
            </w:r>
          </w:p>
          <w:p w14:paraId="0A40DFC8" w14:textId="77777777" w:rsidR="00A95B7B" w:rsidRPr="00A95B7B" w:rsidRDefault="00A95B7B" w:rsidP="00A95B7B">
            <w:pPr>
              <w:widowControl w:val="0"/>
              <w:suppressAutoHyphens/>
              <w:spacing w:after="0" w:line="240" w:lineRule="auto"/>
              <w:ind w:left="113" w:right="113"/>
              <w:jc w:val="both"/>
            </w:pPr>
            <w:r w:rsidRPr="00A95B7B">
              <w:rPr>
                <w:sz w:val="16"/>
                <w:szCs w:val="16"/>
              </w:rPr>
              <w:t>Obs.: O valor da proposta para locação de tenda, será único para todos os dias do evento, ou seja, não será por diária. Poderá ter eventos com 02 a 05 dias.</w:t>
            </w:r>
          </w:p>
        </w:tc>
        <w:tc>
          <w:tcPr>
            <w:tcW w:w="992" w:type="dxa"/>
          </w:tcPr>
          <w:p w14:paraId="75D5C48F" w14:textId="77777777" w:rsidR="00A95B7B" w:rsidRPr="00A95B7B" w:rsidRDefault="00A95B7B" w:rsidP="00A95B7B">
            <w:pPr>
              <w:widowControl w:val="0"/>
              <w:suppressAutoHyphens/>
              <w:spacing w:after="0" w:line="240" w:lineRule="auto"/>
              <w:jc w:val="both"/>
            </w:pPr>
            <w:r w:rsidRPr="00A95B7B">
              <w:rPr>
                <w:sz w:val="16"/>
                <w:szCs w:val="16"/>
              </w:rPr>
              <w:lastRenderedPageBreak/>
              <w:t>evento</w:t>
            </w:r>
          </w:p>
        </w:tc>
        <w:tc>
          <w:tcPr>
            <w:tcW w:w="567" w:type="dxa"/>
          </w:tcPr>
          <w:p w14:paraId="24E2980A" w14:textId="77777777" w:rsidR="00A95B7B" w:rsidRPr="00A95B7B" w:rsidRDefault="00A95B7B" w:rsidP="00A95B7B">
            <w:pPr>
              <w:widowControl w:val="0"/>
              <w:suppressAutoHyphens/>
              <w:spacing w:after="0" w:line="240" w:lineRule="auto"/>
              <w:jc w:val="both"/>
            </w:pPr>
            <w:r w:rsidRPr="00A95B7B">
              <w:rPr>
                <w:sz w:val="16"/>
                <w:szCs w:val="16"/>
              </w:rPr>
              <w:t>50</w:t>
            </w:r>
          </w:p>
        </w:tc>
        <w:tc>
          <w:tcPr>
            <w:tcW w:w="851" w:type="dxa"/>
          </w:tcPr>
          <w:p w14:paraId="23EF754D" w14:textId="77777777" w:rsidR="00A95B7B" w:rsidRPr="00A95B7B" w:rsidRDefault="00A95B7B" w:rsidP="00A95B7B">
            <w:pPr>
              <w:widowControl w:val="0"/>
              <w:suppressAutoHyphens/>
              <w:spacing w:after="0" w:line="240" w:lineRule="auto"/>
              <w:jc w:val="both"/>
            </w:pPr>
            <w:r w:rsidRPr="00A95B7B">
              <w:rPr>
                <w:sz w:val="16"/>
                <w:szCs w:val="16"/>
              </w:rPr>
              <w:t>1.916,67</w:t>
            </w:r>
          </w:p>
        </w:tc>
        <w:tc>
          <w:tcPr>
            <w:tcW w:w="992" w:type="dxa"/>
          </w:tcPr>
          <w:p w14:paraId="3473D142" w14:textId="77777777" w:rsidR="00A95B7B" w:rsidRPr="00A95B7B" w:rsidRDefault="00A95B7B" w:rsidP="00A95B7B">
            <w:pPr>
              <w:widowControl w:val="0"/>
              <w:suppressAutoHyphens/>
              <w:spacing w:after="0" w:line="240" w:lineRule="auto"/>
              <w:jc w:val="both"/>
            </w:pPr>
            <w:r w:rsidRPr="00A95B7B">
              <w:rPr>
                <w:sz w:val="16"/>
                <w:szCs w:val="16"/>
              </w:rPr>
              <w:t>95.833,50</w:t>
            </w:r>
          </w:p>
        </w:tc>
      </w:tr>
      <w:tr w:rsidR="00A95B7B" w:rsidRPr="00A95B7B" w14:paraId="719895B3" w14:textId="77777777" w:rsidTr="009F483E">
        <w:trPr>
          <w:jc w:val="center"/>
        </w:trPr>
        <w:tc>
          <w:tcPr>
            <w:tcW w:w="333" w:type="dxa"/>
          </w:tcPr>
          <w:p w14:paraId="6E26CEB9" w14:textId="77777777" w:rsidR="00A95B7B" w:rsidRPr="00A95B7B" w:rsidRDefault="00A95B7B" w:rsidP="00A95B7B">
            <w:pPr>
              <w:widowControl w:val="0"/>
              <w:suppressAutoHyphens/>
              <w:spacing w:after="0" w:line="240" w:lineRule="auto"/>
              <w:jc w:val="both"/>
            </w:pPr>
            <w:r w:rsidRPr="00A95B7B">
              <w:rPr>
                <w:sz w:val="16"/>
                <w:szCs w:val="16"/>
              </w:rPr>
              <w:t>28</w:t>
            </w:r>
          </w:p>
        </w:tc>
        <w:tc>
          <w:tcPr>
            <w:tcW w:w="517" w:type="dxa"/>
          </w:tcPr>
          <w:p w14:paraId="61D56EBD" w14:textId="77777777" w:rsidR="00A95B7B" w:rsidRPr="00A95B7B" w:rsidRDefault="00A95B7B" w:rsidP="00A95B7B">
            <w:pPr>
              <w:widowControl w:val="0"/>
              <w:suppressAutoHyphens/>
              <w:spacing w:after="0" w:line="240" w:lineRule="auto"/>
              <w:jc w:val="both"/>
            </w:pPr>
            <w:r w:rsidRPr="00A95B7B">
              <w:rPr>
                <w:sz w:val="16"/>
                <w:szCs w:val="16"/>
              </w:rPr>
              <w:t>1206</w:t>
            </w:r>
          </w:p>
        </w:tc>
        <w:tc>
          <w:tcPr>
            <w:tcW w:w="4960" w:type="dxa"/>
          </w:tcPr>
          <w:p w14:paraId="54063947" w14:textId="77777777" w:rsidR="00A95B7B" w:rsidRPr="00A95B7B" w:rsidRDefault="00A95B7B" w:rsidP="00A95B7B">
            <w:pPr>
              <w:widowControl w:val="0"/>
              <w:spacing w:before="60" w:after="0" w:line="240" w:lineRule="auto"/>
              <w:ind w:left="113" w:right="113"/>
              <w:jc w:val="both"/>
              <w:rPr>
                <w:sz w:val="16"/>
                <w:szCs w:val="16"/>
              </w:rPr>
            </w:pPr>
            <w:r w:rsidRPr="00A95B7B">
              <w:rPr>
                <w:caps/>
                <w:sz w:val="16"/>
                <w:szCs w:val="16"/>
              </w:rPr>
              <w:t xml:space="preserve">Locação e montagem de </w:t>
            </w:r>
            <w:r w:rsidRPr="00A95B7B">
              <w:rPr>
                <w:b/>
                <w:bCs/>
                <w:caps/>
                <w:sz w:val="16"/>
                <w:szCs w:val="16"/>
              </w:rPr>
              <w:t>barraca 3x3 m</w:t>
            </w:r>
            <w:r w:rsidRPr="00A95B7B">
              <w:rPr>
                <w:sz w:val="16"/>
                <w:szCs w:val="16"/>
              </w:rPr>
              <w:t>:</w:t>
            </w:r>
          </w:p>
          <w:p w14:paraId="0DD032DC" w14:textId="77777777" w:rsidR="00A95B7B" w:rsidRPr="00A95B7B" w:rsidRDefault="00A95B7B" w:rsidP="00A95B7B">
            <w:pPr>
              <w:widowControl w:val="0"/>
              <w:suppressAutoHyphens/>
              <w:spacing w:after="0" w:line="240" w:lineRule="auto"/>
              <w:ind w:left="113" w:right="113"/>
              <w:jc w:val="both"/>
            </w:pPr>
            <w:r w:rsidRPr="00A95B7B">
              <w:rPr>
                <w:sz w:val="16"/>
                <w:szCs w:val="16"/>
              </w:rPr>
              <w:t>Locação, montagem e desmontagem de barraca 3x3m modelo chapéu de bruxa em estrutura metálica, com sistema de auto drenagem superior, em alumínio e atado, lona antimofo, com balcões laterais e frontais em madeira</w:t>
            </w:r>
          </w:p>
        </w:tc>
        <w:tc>
          <w:tcPr>
            <w:tcW w:w="992" w:type="dxa"/>
          </w:tcPr>
          <w:p w14:paraId="073BE224"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1F5F25BE" w14:textId="77777777" w:rsidR="00A95B7B" w:rsidRPr="00A95B7B" w:rsidRDefault="00A95B7B" w:rsidP="00A95B7B">
            <w:pPr>
              <w:widowControl w:val="0"/>
              <w:suppressAutoHyphens/>
              <w:spacing w:after="0" w:line="240" w:lineRule="auto"/>
              <w:jc w:val="both"/>
            </w:pPr>
            <w:r w:rsidRPr="00A95B7B">
              <w:rPr>
                <w:sz w:val="16"/>
                <w:szCs w:val="16"/>
              </w:rPr>
              <w:t>200</w:t>
            </w:r>
          </w:p>
        </w:tc>
        <w:tc>
          <w:tcPr>
            <w:tcW w:w="851" w:type="dxa"/>
          </w:tcPr>
          <w:p w14:paraId="2037B960" w14:textId="77777777" w:rsidR="00A95B7B" w:rsidRPr="00A95B7B" w:rsidRDefault="00A95B7B" w:rsidP="00A95B7B">
            <w:pPr>
              <w:widowControl w:val="0"/>
              <w:suppressAutoHyphens/>
              <w:spacing w:after="0" w:line="240" w:lineRule="auto"/>
              <w:jc w:val="both"/>
            </w:pPr>
            <w:r w:rsidRPr="00A95B7B">
              <w:rPr>
                <w:sz w:val="16"/>
                <w:szCs w:val="16"/>
              </w:rPr>
              <w:t>208,50</w:t>
            </w:r>
          </w:p>
        </w:tc>
        <w:tc>
          <w:tcPr>
            <w:tcW w:w="992" w:type="dxa"/>
          </w:tcPr>
          <w:p w14:paraId="14CF5911" w14:textId="77777777" w:rsidR="00A95B7B" w:rsidRPr="00A95B7B" w:rsidRDefault="00A95B7B" w:rsidP="00A95B7B">
            <w:pPr>
              <w:widowControl w:val="0"/>
              <w:suppressAutoHyphens/>
              <w:spacing w:after="0" w:line="240" w:lineRule="auto"/>
              <w:jc w:val="both"/>
            </w:pPr>
            <w:r w:rsidRPr="00A95B7B">
              <w:rPr>
                <w:sz w:val="16"/>
                <w:szCs w:val="16"/>
              </w:rPr>
              <w:t>41.700,00</w:t>
            </w:r>
          </w:p>
        </w:tc>
      </w:tr>
      <w:tr w:rsidR="00A95B7B" w:rsidRPr="00A95B7B" w14:paraId="3E62C759" w14:textId="77777777" w:rsidTr="009F483E">
        <w:trPr>
          <w:jc w:val="center"/>
        </w:trPr>
        <w:tc>
          <w:tcPr>
            <w:tcW w:w="333" w:type="dxa"/>
          </w:tcPr>
          <w:p w14:paraId="05B3DA88" w14:textId="77777777" w:rsidR="00A95B7B" w:rsidRPr="00A95B7B" w:rsidRDefault="00A95B7B" w:rsidP="00A95B7B">
            <w:pPr>
              <w:widowControl w:val="0"/>
              <w:suppressAutoHyphens/>
              <w:spacing w:after="0" w:line="240" w:lineRule="auto"/>
              <w:jc w:val="both"/>
            </w:pPr>
            <w:r w:rsidRPr="00A95B7B">
              <w:rPr>
                <w:sz w:val="16"/>
                <w:szCs w:val="16"/>
              </w:rPr>
              <w:t>29</w:t>
            </w:r>
          </w:p>
        </w:tc>
        <w:tc>
          <w:tcPr>
            <w:tcW w:w="517" w:type="dxa"/>
          </w:tcPr>
          <w:p w14:paraId="5FD35976" w14:textId="77777777" w:rsidR="00A95B7B" w:rsidRPr="00A95B7B" w:rsidRDefault="00A95B7B" w:rsidP="00A95B7B">
            <w:pPr>
              <w:widowControl w:val="0"/>
              <w:suppressAutoHyphens/>
              <w:spacing w:after="0" w:line="240" w:lineRule="auto"/>
              <w:jc w:val="both"/>
            </w:pPr>
            <w:r w:rsidRPr="00A95B7B">
              <w:rPr>
                <w:sz w:val="16"/>
                <w:szCs w:val="16"/>
              </w:rPr>
              <w:t>1192</w:t>
            </w:r>
          </w:p>
        </w:tc>
        <w:tc>
          <w:tcPr>
            <w:tcW w:w="4960" w:type="dxa"/>
            <w:vAlign w:val="center"/>
          </w:tcPr>
          <w:p w14:paraId="4A1BFDB3"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LOCAÇÃO E MONTAGEM DE </w:t>
            </w:r>
            <w:r w:rsidRPr="00A95B7B">
              <w:rPr>
                <w:b/>
                <w:bCs/>
                <w:sz w:val="16"/>
                <w:szCs w:val="16"/>
              </w:rPr>
              <w:t>PALCO PEQUENO PORTE DE 08 X 06 METROS</w:t>
            </w:r>
            <w:r w:rsidRPr="00A95B7B">
              <w:rPr>
                <w:sz w:val="16"/>
                <w:szCs w:val="16"/>
              </w:rPr>
              <w:t xml:space="preserve"> DE ESTRUTURA METÁLICA</w:t>
            </w:r>
          </w:p>
          <w:p w14:paraId="2EE0A334"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1.1 - PALCO RESUMO:</w:t>
            </w:r>
          </w:p>
          <w:p w14:paraId="7AE1E04C"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Palco coberto, em estrutura de alumínio ou material semelhante, medindo 08m de frente x 06 m de profundidade em concha ou duas águas.</w:t>
            </w:r>
          </w:p>
          <w:p w14:paraId="4666BEB7"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1.2 - PISO</w:t>
            </w:r>
          </w:p>
          <w:p w14:paraId="6EAF5D1A"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Em estrutura de duralumínio ou semelhante, com capacidade de sustentação, conforme Normas da ABNT, revestido em madeira compensada e linóleo, na cor preta, medindo: 08 metros de frente x 06 metros de fundo e 05 metros de altura. A estrutura deverá ser totalmente estável, sem que sejam percebidos movimentos laterais e/ou longitudinais, para isso, se caso for necessário, a contratada deverá efetuar colocação de contra pesos. Deverá ter guarda corpo em toda a volta do palco, exceto na área frontal.</w:t>
            </w:r>
          </w:p>
          <w:p w14:paraId="58939A7E"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1.3 - COBERTURA</w:t>
            </w:r>
          </w:p>
          <w:p w14:paraId="319AAAEB"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Cobertura em estrutura tubular de duralumínio ou semelhante, com capacidade mínima de sustentação para 3.500kg, em duas águas ou concha, coberta com lona tipo KP-100 ou Vão livre: 8m de pé direito livre.</w:t>
            </w:r>
          </w:p>
          <w:p w14:paraId="159BB65E"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1.4 - </w:t>
            </w:r>
            <w:proofErr w:type="spellStart"/>
            <w:r w:rsidRPr="00A95B7B">
              <w:rPr>
                <w:sz w:val="16"/>
                <w:szCs w:val="16"/>
              </w:rPr>
              <w:t>HOUSE</w:t>
            </w:r>
            <w:proofErr w:type="spellEnd"/>
            <w:r w:rsidRPr="00A95B7B">
              <w:rPr>
                <w:sz w:val="16"/>
                <w:szCs w:val="16"/>
              </w:rPr>
              <w:t>-MIX</w:t>
            </w:r>
          </w:p>
          <w:p w14:paraId="11AFE215"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Em estrutura tubular de duralumínio, com cobertura, medindo: 04 x 04 metros em dois níveis (0,50 e 1,00 m de altura) e pé-direito de no mínimo 2,10 metros altura, no primeiro nível e 2,10 metros de altura no segundo nível, com cobertura em lona de PVC, deverá ser fechada em três lados e deverá ter escada para acesso ao segundo nível.</w:t>
            </w:r>
          </w:p>
          <w:p w14:paraId="2381005E"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1.5 - FECHAMENTOS</w:t>
            </w:r>
          </w:p>
          <w:p w14:paraId="26F7ED97"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Fechamento no fundo do palco em tela ortofônica preta ou cinza. Fechamentos para as laterais do palco com a própria lona da cobertura. Toda a "saia" do palco (espaço entre o piso do palco e o solo) deverá ser fechada em TNT (tecido-não tecido) de gramatura 100 na cor preta.</w:t>
            </w:r>
          </w:p>
          <w:p w14:paraId="106292B9"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1.6 - ESTRUTURA PARA FLY </w:t>
            </w:r>
            <w:proofErr w:type="spellStart"/>
            <w:r w:rsidRPr="00A95B7B">
              <w:rPr>
                <w:sz w:val="16"/>
                <w:szCs w:val="16"/>
              </w:rPr>
              <w:t>P.A</w:t>
            </w:r>
            <w:proofErr w:type="spellEnd"/>
          </w:p>
          <w:p w14:paraId="30A38705"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02 Torres de sustentação para PA no sistema Fly em estrutura tubular de duralumínio com capacidade para até 2500kg (cada).</w:t>
            </w:r>
          </w:p>
          <w:p w14:paraId="0C7F8D0E"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A estrutura deve ter:</w:t>
            </w:r>
          </w:p>
          <w:p w14:paraId="14531B72"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 </w:t>
            </w:r>
            <w:proofErr w:type="gramStart"/>
            <w:r w:rsidRPr="00A95B7B">
              <w:rPr>
                <w:sz w:val="16"/>
                <w:szCs w:val="16"/>
              </w:rPr>
              <w:t>altura</w:t>
            </w:r>
            <w:proofErr w:type="gramEnd"/>
            <w:r w:rsidRPr="00A95B7B">
              <w:rPr>
                <w:sz w:val="16"/>
                <w:szCs w:val="16"/>
              </w:rPr>
              <w:t xml:space="preserve"> mínima de 7m ou compatível com a altura do Palco</w:t>
            </w:r>
          </w:p>
          <w:p w14:paraId="53509138"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 </w:t>
            </w:r>
            <w:proofErr w:type="gramStart"/>
            <w:r w:rsidRPr="00A95B7B">
              <w:rPr>
                <w:sz w:val="16"/>
                <w:szCs w:val="16"/>
              </w:rPr>
              <w:t>medida</w:t>
            </w:r>
            <w:proofErr w:type="gramEnd"/>
            <w:r w:rsidRPr="00A95B7B">
              <w:rPr>
                <w:sz w:val="16"/>
                <w:szCs w:val="16"/>
              </w:rPr>
              <w:t xml:space="preserve"> de 3 metros x 2 metros</w:t>
            </w:r>
          </w:p>
          <w:p w14:paraId="54E00302"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Testeira de 1,5 de largura nas medidas do palco.</w:t>
            </w:r>
          </w:p>
          <w:p w14:paraId="30E0529F"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1.7 - ESCADA</w:t>
            </w:r>
          </w:p>
          <w:p w14:paraId="28CE7102"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Escada traseira, lateral ou frontal, em estrutura metálica com acabamento em madeira pintada ou emborrachada ou acarpetada com corrimão nas duas laterais, conforme normas da ABNT de no mínimo 1,5m de largura.</w:t>
            </w:r>
          </w:p>
          <w:p w14:paraId="12D22C00"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1.8 - TEMPO DE MONTAGEM</w:t>
            </w:r>
          </w:p>
          <w:p w14:paraId="23EEC069"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A montagem do palco e seus acessórios não poderão ser superiores a 8 horas, com tolerância justificada de 30 minutos. </w:t>
            </w:r>
          </w:p>
          <w:p w14:paraId="19584FC4"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1.9 - CARREGADORES</w:t>
            </w:r>
          </w:p>
          <w:p w14:paraId="6BF8E0F3"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lastRenderedPageBreak/>
              <w:t>Para toda a montagem e durante o evento é de extrema importância que tenham carregadores. Mínimo por turno 6 carregadores.</w:t>
            </w:r>
          </w:p>
          <w:p w14:paraId="45DAC6CF"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1.10 - ATERRAMENTO</w:t>
            </w:r>
          </w:p>
          <w:p w14:paraId="7509C8D7"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Todas as estruturas deverão estar aterradas e equalizadas, conforme normas vigentes da ABNT.</w:t>
            </w:r>
          </w:p>
          <w:p w14:paraId="136AD18D"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1.11 –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a ser apresentado na montagem do palco para cada evento na sua respectiva data;</w:t>
            </w:r>
          </w:p>
          <w:p w14:paraId="03F5C201" w14:textId="77777777" w:rsidR="00A95B7B" w:rsidRPr="00A95B7B" w:rsidRDefault="00A95B7B" w:rsidP="00A95B7B">
            <w:pPr>
              <w:widowControl w:val="0"/>
              <w:suppressAutoHyphens/>
              <w:spacing w:after="0" w:line="240" w:lineRule="auto"/>
              <w:ind w:left="113" w:right="113"/>
              <w:jc w:val="both"/>
            </w:pPr>
            <w:r w:rsidRPr="00A95B7B">
              <w:rPr>
                <w:sz w:val="16"/>
                <w:szCs w:val="16"/>
              </w:rPr>
              <w:t>1.12 – Toda documentação para instalação e funcionamento do palco, equipamentos de segurança, iluminação de emergência, extintores, equipe de montagem e desmontagem, dentre outros ficarão a cargo do contratado.</w:t>
            </w:r>
          </w:p>
        </w:tc>
        <w:tc>
          <w:tcPr>
            <w:tcW w:w="992" w:type="dxa"/>
          </w:tcPr>
          <w:p w14:paraId="06204130" w14:textId="77777777" w:rsidR="00A95B7B" w:rsidRPr="00A95B7B" w:rsidRDefault="00A95B7B" w:rsidP="00A95B7B">
            <w:pPr>
              <w:widowControl w:val="0"/>
              <w:suppressAutoHyphens/>
              <w:spacing w:after="0" w:line="240" w:lineRule="auto"/>
              <w:jc w:val="both"/>
            </w:pPr>
            <w:r w:rsidRPr="00A95B7B">
              <w:rPr>
                <w:sz w:val="16"/>
                <w:szCs w:val="16"/>
              </w:rPr>
              <w:lastRenderedPageBreak/>
              <w:t>Dia</w:t>
            </w:r>
          </w:p>
        </w:tc>
        <w:tc>
          <w:tcPr>
            <w:tcW w:w="567" w:type="dxa"/>
          </w:tcPr>
          <w:p w14:paraId="1E7170FB" w14:textId="77777777" w:rsidR="00A95B7B" w:rsidRPr="00A95B7B" w:rsidRDefault="00A95B7B" w:rsidP="00A95B7B">
            <w:pPr>
              <w:widowControl w:val="0"/>
              <w:suppressAutoHyphens/>
              <w:spacing w:after="0" w:line="240" w:lineRule="auto"/>
              <w:jc w:val="both"/>
            </w:pPr>
            <w:r w:rsidRPr="00A95B7B">
              <w:rPr>
                <w:sz w:val="16"/>
                <w:szCs w:val="16"/>
              </w:rPr>
              <w:t>40</w:t>
            </w:r>
          </w:p>
        </w:tc>
        <w:tc>
          <w:tcPr>
            <w:tcW w:w="851" w:type="dxa"/>
          </w:tcPr>
          <w:p w14:paraId="01081CE9" w14:textId="77777777" w:rsidR="00A95B7B" w:rsidRPr="00A95B7B" w:rsidRDefault="00A95B7B" w:rsidP="00A95B7B">
            <w:pPr>
              <w:widowControl w:val="0"/>
              <w:suppressAutoHyphens/>
              <w:spacing w:after="0" w:line="240" w:lineRule="auto"/>
              <w:jc w:val="both"/>
            </w:pPr>
            <w:r w:rsidRPr="00A95B7B">
              <w:rPr>
                <w:sz w:val="16"/>
                <w:szCs w:val="16"/>
              </w:rPr>
              <w:t>3.528,75</w:t>
            </w:r>
          </w:p>
        </w:tc>
        <w:tc>
          <w:tcPr>
            <w:tcW w:w="992" w:type="dxa"/>
          </w:tcPr>
          <w:p w14:paraId="2F49D450" w14:textId="77777777" w:rsidR="00A95B7B" w:rsidRPr="00A95B7B" w:rsidRDefault="00A95B7B" w:rsidP="00A95B7B">
            <w:pPr>
              <w:widowControl w:val="0"/>
              <w:suppressAutoHyphens/>
              <w:spacing w:after="0" w:line="240" w:lineRule="auto"/>
              <w:jc w:val="both"/>
            </w:pPr>
            <w:r w:rsidRPr="00A95B7B">
              <w:rPr>
                <w:sz w:val="16"/>
                <w:szCs w:val="16"/>
              </w:rPr>
              <w:t>141.150,00</w:t>
            </w:r>
          </w:p>
        </w:tc>
      </w:tr>
      <w:tr w:rsidR="00A95B7B" w:rsidRPr="00A95B7B" w14:paraId="45FE5094" w14:textId="77777777" w:rsidTr="009F483E">
        <w:trPr>
          <w:jc w:val="center"/>
        </w:trPr>
        <w:tc>
          <w:tcPr>
            <w:tcW w:w="333" w:type="dxa"/>
          </w:tcPr>
          <w:p w14:paraId="6E866ED8" w14:textId="77777777" w:rsidR="00A95B7B" w:rsidRPr="00A95B7B" w:rsidRDefault="00A95B7B" w:rsidP="00A95B7B">
            <w:pPr>
              <w:widowControl w:val="0"/>
              <w:suppressAutoHyphens/>
              <w:spacing w:after="0" w:line="240" w:lineRule="auto"/>
              <w:jc w:val="both"/>
            </w:pPr>
            <w:r w:rsidRPr="00A95B7B">
              <w:rPr>
                <w:sz w:val="16"/>
                <w:szCs w:val="16"/>
              </w:rPr>
              <w:t>30</w:t>
            </w:r>
          </w:p>
        </w:tc>
        <w:tc>
          <w:tcPr>
            <w:tcW w:w="517" w:type="dxa"/>
          </w:tcPr>
          <w:p w14:paraId="36573DF8" w14:textId="77777777" w:rsidR="00A95B7B" w:rsidRPr="00A95B7B" w:rsidRDefault="00A95B7B" w:rsidP="00A95B7B">
            <w:pPr>
              <w:widowControl w:val="0"/>
              <w:suppressAutoHyphens/>
              <w:spacing w:after="0" w:line="240" w:lineRule="auto"/>
              <w:jc w:val="both"/>
            </w:pPr>
            <w:r w:rsidRPr="00A95B7B">
              <w:rPr>
                <w:sz w:val="16"/>
                <w:szCs w:val="16"/>
              </w:rPr>
              <w:t>1191</w:t>
            </w:r>
          </w:p>
        </w:tc>
        <w:tc>
          <w:tcPr>
            <w:tcW w:w="4960" w:type="dxa"/>
            <w:vAlign w:val="center"/>
          </w:tcPr>
          <w:p w14:paraId="4BF12357"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LOCAÇÃO E MONTAGEM DE </w:t>
            </w:r>
            <w:r w:rsidRPr="00A95B7B">
              <w:rPr>
                <w:b/>
                <w:bCs/>
                <w:sz w:val="16"/>
                <w:szCs w:val="16"/>
              </w:rPr>
              <w:t>PALCO DE 10 X 08 METROS</w:t>
            </w:r>
            <w:r w:rsidRPr="00A95B7B">
              <w:rPr>
                <w:sz w:val="16"/>
                <w:szCs w:val="16"/>
              </w:rPr>
              <w:t xml:space="preserve"> ESTRUTURA METÁLICA</w:t>
            </w:r>
          </w:p>
          <w:p w14:paraId="7CE5AF0C"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ESPECIFICAÇÕES MÍNIMAS:</w:t>
            </w:r>
          </w:p>
          <w:p w14:paraId="12795586"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1.1 - PALCO RESUMO:</w:t>
            </w:r>
          </w:p>
          <w:p w14:paraId="53D2BA63"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Palco coberto, em estrutura de alumínio ou material semelhante, medindo 10m de frente x 08 m de profundidade em concha ou duas águas.</w:t>
            </w:r>
          </w:p>
          <w:p w14:paraId="56455775"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1.2 - PISO</w:t>
            </w:r>
          </w:p>
          <w:p w14:paraId="3D390822"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Em estrutura de duralumínio ou semelhante, com capacidade de sustentação, conforme Normas da ABNT, revestido em madeira compensada e linóleo, na cor preta, medindo: 10 metros de frente x 08 metros de fundo e 07 metros de altura. A estrutura deverá ser totalmente estável, sem que sejam percebidos movimentos laterais e/ou longitudinais, para isso, se caso for necessário, a contratada deverá efetuar colocação de contra pesos. Deverá ter guarda corpo em toda a volta do palco, exceto na área frontal.</w:t>
            </w:r>
          </w:p>
          <w:p w14:paraId="4FF9D804"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1.3 - COBERTURA</w:t>
            </w:r>
          </w:p>
          <w:p w14:paraId="3EE0FF39"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Cobertura em estrutura tubular de duralumínio ou semelhante, com capacidade mínima de sustentação para 3.500kg, em duas águas ou concha, coberta com lona tipo KP-100 ou Vão livre: 8m de pé direito livre.</w:t>
            </w:r>
          </w:p>
          <w:p w14:paraId="58AC0B84"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1.4 - </w:t>
            </w:r>
            <w:proofErr w:type="spellStart"/>
            <w:r w:rsidRPr="00A95B7B">
              <w:rPr>
                <w:sz w:val="16"/>
                <w:szCs w:val="16"/>
              </w:rPr>
              <w:t>HOUSE</w:t>
            </w:r>
            <w:proofErr w:type="spellEnd"/>
            <w:r w:rsidRPr="00A95B7B">
              <w:rPr>
                <w:sz w:val="16"/>
                <w:szCs w:val="16"/>
              </w:rPr>
              <w:t>-MIX</w:t>
            </w:r>
          </w:p>
          <w:p w14:paraId="5B42B0AD"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Em estrutura tubular de duralumínio, com cobertura, medindo: 04 x 04 metros em dois níveis (0,50 e 1,00 m de altura) e pé-direito de no mínimo 2,10 metros altura, no primeiro nível e 2,10 metros de altura no segundo nível, com cobertura em lona de PVC, deverá ser fechada em três lados e deverá ter escada para acesso ao segundo nível.</w:t>
            </w:r>
          </w:p>
          <w:p w14:paraId="2880C201"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1.5 - FECHAMENTOS</w:t>
            </w:r>
          </w:p>
          <w:p w14:paraId="6E9F5C14"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Fechamento no fundo do palco em tela ortofônica preta ou cinza. Fechamentos para as laterais do palco com a própria lona da cobertura. Toda a "saia" do palco (espaço entre o piso do palco e o solo) deverá ser fechada em TNT (tecido-não tecido) de gramatura 100 na cor preta.</w:t>
            </w:r>
          </w:p>
          <w:p w14:paraId="729C628C"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1.6 - ESTRUTURA PARA FLY </w:t>
            </w:r>
            <w:proofErr w:type="spellStart"/>
            <w:r w:rsidRPr="00A95B7B">
              <w:rPr>
                <w:sz w:val="16"/>
                <w:szCs w:val="16"/>
              </w:rPr>
              <w:t>P.A</w:t>
            </w:r>
            <w:proofErr w:type="spellEnd"/>
          </w:p>
          <w:p w14:paraId="747D9BA7"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02 Torres de sustentação para PA no sistema Fly em estrutura tubular de duralumínio com capacidade para até 2500kg (cada).</w:t>
            </w:r>
          </w:p>
          <w:p w14:paraId="11C94D2F"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A estrutura deve ter:</w:t>
            </w:r>
          </w:p>
          <w:p w14:paraId="72A2ACC2"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 </w:t>
            </w:r>
            <w:proofErr w:type="gramStart"/>
            <w:r w:rsidRPr="00A95B7B">
              <w:rPr>
                <w:sz w:val="16"/>
                <w:szCs w:val="16"/>
              </w:rPr>
              <w:t>altura</w:t>
            </w:r>
            <w:proofErr w:type="gramEnd"/>
            <w:r w:rsidRPr="00A95B7B">
              <w:rPr>
                <w:sz w:val="16"/>
                <w:szCs w:val="16"/>
              </w:rPr>
              <w:t xml:space="preserve"> mínima de 7m ou compatível com a altura do Palco</w:t>
            </w:r>
          </w:p>
          <w:p w14:paraId="65CA8084"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 </w:t>
            </w:r>
            <w:proofErr w:type="gramStart"/>
            <w:r w:rsidRPr="00A95B7B">
              <w:rPr>
                <w:sz w:val="16"/>
                <w:szCs w:val="16"/>
              </w:rPr>
              <w:t>medida</w:t>
            </w:r>
            <w:proofErr w:type="gramEnd"/>
            <w:r w:rsidRPr="00A95B7B">
              <w:rPr>
                <w:sz w:val="16"/>
                <w:szCs w:val="16"/>
              </w:rPr>
              <w:t xml:space="preserve"> de 3 metros x 2 metros</w:t>
            </w:r>
          </w:p>
          <w:p w14:paraId="24B1337A"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Testeira de 1,5 de largura nas medidas do palco.</w:t>
            </w:r>
          </w:p>
          <w:p w14:paraId="3D109BE6"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1.7 - ESCADA</w:t>
            </w:r>
          </w:p>
          <w:p w14:paraId="41399275"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Escada traseira, lateral ou frontal, em estrutura metálica com acabamento em madeira pintada ou emborrachada ou acarpetada com corrimão nas duas laterais, conforme normas da ABNT de no mínimo 1,5m de largura.</w:t>
            </w:r>
          </w:p>
          <w:p w14:paraId="58B46C6B"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lastRenderedPageBreak/>
              <w:t>1.8 - TEMPO DE MONTAGEM</w:t>
            </w:r>
          </w:p>
          <w:p w14:paraId="1CB01D84"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A montagem do palco e seus acessórios não poderão ser superiores a 8 horas, com tolerância justificada de 30 minutos. </w:t>
            </w:r>
          </w:p>
          <w:p w14:paraId="2B68FFDC"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1.9 - CARREGADORES</w:t>
            </w:r>
          </w:p>
          <w:p w14:paraId="762C6985"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Para toda a montagem e durante o evento é de extrema importância que tenham carregadores. Mínimo por turno 6 carregadores.</w:t>
            </w:r>
          </w:p>
          <w:p w14:paraId="20D901EA"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1.10 - ATERRAMENTO</w:t>
            </w:r>
          </w:p>
          <w:p w14:paraId="402B2561"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Todas as estruturas deverão estar aterradas e equalizadas, conforme normas vigentes da ABNT.</w:t>
            </w:r>
          </w:p>
          <w:p w14:paraId="5245DCFE"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1.11 –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a ser apresentado na montagem do palco para cada evento na sua respectiva data;</w:t>
            </w:r>
          </w:p>
          <w:p w14:paraId="5D3BE58C"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1.12 – Toda documentação para instalação e funcionamento do palco, equipamentos de segurança, iluminação de emergência, extintores, equipe de montagem e desmontagem, dentre outros ficarão a cargo do contratado. </w:t>
            </w:r>
          </w:p>
        </w:tc>
        <w:tc>
          <w:tcPr>
            <w:tcW w:w="992" w:type="dxa"/>
          </w:tcPr>
          <w:p w14:paraId="5DE20D90" w14:textId="77777777" w:rsidR="00A95B7B" w:rsidRPr="00A95B7B" w:rsidRDefault="00A95B7B" w:rsidP="00A95B7B">
            <w:pPr>
              <w:widowControl w:val="0"/>
              <w:suppressAutoHyphens/>
              <w:spacing w:after="0" w:line="240" w:lineRule="auto"/>
              <w:jc w:val="both"/>
            </w:pPr>
            <w:r w:rsidRPr="00A95B7B">
              <w:rPr>
                <w:sz w:val="16"/>
                <w:szCs w:val="16"/>
              </w:rPr>
              <w:lastRenderedPageBreak/>
              <w:t>Dia</w:t>
            </w:r>
          </w:p>
        </w:tc>
        <w:tc>
          <w:tcPr>
            <w:tcW w:w="567" w:type="dxa"/>
          </w:tcPr>
          <w:p w14:paraId="442F481F" w14:textId="77777777" w:rsidR="00A95B7B" w:rsidRPr="00A95B7B" w:rsidRDefault="00A95B7B" w:rsidP="00A95B7B">
            <w:pPr>
              <w:widowControl w:val="0"/>
              <w:suppressAutoHyphens/>
              <w:spacing w:after="0" w:line="240" w:lineRule="auto"/>
              <w:jc w:val="both"/>
            </w:pPr>
            <w:r w:rsidRPr="00A95B7B">
              <w:rPr>
                <w:sz w:val="16"/>
                <w:szCs w:val="16"/>
              </w:rPr>
              <w:t>15</w:t>
            </w:r>
          </w:p>
        </w:tc>
        <w:tc>
          <w:tcPr>
            <w:tcW w:w="851" w:type="dxa"/>
          </w:tcPr>
          <w:p w14:paraId="64EE9BEF" w14:textId="77777777" w:rsidR="00A95B7B" w:rsidRPr="00A95B7B" w:rsidRDefault="00A95B7B" w:rsidP="00A95B7B">
            <w:pPr>
              <w:widowControl w:val="0"/>
              <w:suppressAutoHyphens/>
              <w:spacing w:after="0" w:line="240" w:lineRule="auto"/>
              <w:jc w:val="both"/>
            </w:pPr>
            <w:r w:rsidRPr="00A95B7B">
              <w:rPr>
                <w:sz w:val="16"/>
                <w:szCs w:val="16"/>
              </w:rPr>
              <w:t>4.366,35</w:t>
            </w:r>
          </w:p>
        </w:tc>
        <w:tc>
          <w:tcPr>
            <w:tcW w:w="992" w:type="dxa"/>
          </w:tcPr>
          <w:p w14:paraId="30E11563" w14:textId="77777777" w:rsidR="00A95B7B" w:rsidRPr="00A95B7B" w:rsidRDefault="00A95B7B" w:rsidP="00A95B7B">
            <w:pPr>
              <w:widowControl w:val="0"/>
              <w:suppressAutoHyphens/>
              <w:spacing w:after="0" w:line="240" w:lineRule="auto"/>
              <w:jc w:val="both"/>
            </w:pPr>
            <w:r w:rsidRPr="00A95B7B">
              <w:rPr>
                <w:sz w:val="16"/>
                <w:szCs w:val="16"/>
              </w:rPr>
              <w:t>65.495,25</w:t>
            </w:r>
          </w:p>
        </w:tc>
      </w:tr>
      <w:tr w:rsidR="00A95B7B" w:rsidRPr="00A95B7B" w14:paraId="3F5BEE50" w14:textId="77777777" w:rsidTr="009F483E">
        <w:trPr>
          <w:jc w:val="center"/>
        </w:trPr>
        <w:tc>
          <w:tcPr>
            <w:tcW w:w="333" w:type="dxa"/>
          </w:tcPr>
          <w:p w14:paraId="486620E5" w14:textId="77777777" w:rsidR="00A95B7B" w:rsidRPr="00A95B7B" w:rsidRDefault="00A95B7B" w:rsidP="00A95B7B">
            <w:pPr>
              <w:widowControl w:val="0"/>
              <w:suppressAutoHyphens/>
              <w:spacing w:after="0" w:line="240" w:lineRule="auto"/>
              <w:jc w:val="both"/>
            </w:pPr>
            <w:r w:rsidRPr="00A95B7B">
              <w:rPr>
                <w:sz w:val="16"/>
                <w:szCs w:val="16"/>
              </w:rPr>
              <w:t>31</w:t>
            </w:r>
          </w:p>
        </w:tc>
        <w:tc>
          <w:tcPr>
            <w:tcW w:w="517" w:type="dxa"/>
          </w:tcPr>
          <w:p w14:paraId="1108D6F2" w14:textId="77777777" w:rsidR="00A95B7B" w:rsidRPr="00A95B7B" w:rsidRDefault="00A95B7B" w:rsidP="00A95B7B">
            <w:pPr>
              <w:widowControl w:val="0"/>
              <w:suppressAutoHyphens/>
              <w:spacing w:after="0" w:line="240" w:lineRule="auto"/>
              <w:jc w:val="both"/>
            </w:pPr>
            <w:r w:rsidRPr="00A95B7B">
              <w:rPr>
                <w:sz w:val="16"/>
                <w:szCs w:val="16"/>
              </w:rPr>
              <w:t>1193</w:t>
            </w:r>
          </w:p>
        </w:tc>
        <w:tc>
          <w:tcPr>
            <w:tcW w:w="4960" w:type="dxa"/>
            <w:vAlign w:val="center"/>
          </w:tcPr>
          <w:p w14:paraId="1B2ACF05" w14:textId="77777777" w:rsidR="00A95B7B" w:rsidRPr="00A95B7B" w:rsidRDefault="00A95B7B" w:rsidP="00A95B7B">
            <w:pPr>
              <w:widowControl w:val="0"/>
              <w:spacing w:before="60" w:after="0" w:line="240" w:lineRule="auto"/>
              <w:ind w:left="113" w:right="113"/>
              <w:jc w:val="both"/>
              <w:rPr>
                <w:sz w:val="16"/>
                <w:szCs w:val="16"/>
              </w:rPr>
            </w:pPr>
            <w:r w:rsidRPr="00A95B7B">
              <w:rPr>
                <w:caps/>
                <w:sz w:val="16"/>
                <w:szCs w:val="16"/>
              </w:rPr>
              <w:t xml:space="preserve">Locação e Montagem de </w:t>
            </w:r>
            <w:r w:rsidRPr="00A95B7B">
              <w:rPr>
                <w:b/>
                <w:bCs/>
                <w:caps/>
                <w:sz w:val="16"/>
                <w:szCs w:val="16"/>
              </w:rPr>
              <w:t>Palco de 12 x 10 metros</w:t>
            </w:r>
            <w:r w:rsidRPr="00A95B7B">
              <w:rPr>
                <w:caps/>
                <w:sz w:val="16"/>
                <w:szCs w:val="16"/>
              </w:rPr>
              <w:t xml:space="preserve"> estrutura metálica</w:t>
            </w:r>
            <w:r w:rsidRPr="00A95B7B">
              <w:rPr>
                <w:sz w:val="16"/>
                <w:szCs w:val="16"/>
              </w:rPr>
              <w:t>.</w:t>
            </w:r>
          </w:p>
          <w:p w14:paraId="5454A2C5" w14:textId="77777777" w:rsidR="00A95B7B" w:rsidRPr="00A95B7B" w:rsidRDefault="00A95B7B" w:rsidP="00A95B7B">
            <w:pPr>
              <w:widowControl w:val="0"/>
              <w:spacing w:before="60" w:after="0" w:line="240" w:lineRule="auto"/>
              <w:ind w:left="113" w:right="113"/>
              <w:jc w:val="both"/>
              <w:rPr>
                <w:sz w:val="16"/>
                <w:szCs w:val="16"/>
              </w:rPr>
            </w:pPr>
          </w:p>
          <w:p w14:paraId="4DF542FF" w14:textId="77777777" w:rsidR="00A95B7B" w:rsidRPr="00A95B7B" w:rsidRDefault="00A95B7B" w:rsidP="00A95B7B">
            <w:pPr>
              <w:widowControl w:val="0"/>
              <w:suppressAutoHyphens/>
              <w:spacing w:after="0" w:line="240" w:lineRule="auto"/>
              <w:ind w:left="113" w:right="113"/>
              <w:jc w:val="both"/>
            </w:pPr>
            <w:r w:rsidRPr="00A95B7B">
              <w:rPr>
                <w:sz w:val="16"/>
                <w:szCs w:val="16"/>
              </w:rPr>
              <w:t>Em estrutura metálica de q-30 e q50 em alumínio ou aço galvanizado, medindo no mínimo 12 x 10, com as seguintes características: cobertura do teto, 2 aguas, em lona branca, fechamento lateral com lona a prova de fogo, palco 12 metros de frente e 10 metros de profundidade, q 30 e q50, piso em madeira carpetado de compensado naval de 22mm, altura mínima de 2m em relação ao solo, pé direito do piso ao teto de 8 .0 metros coberto, com fechamento nas laterais e fundos com material ortofônico e proteção total contra chuva. Guarda corpo em material metálico na altura de 1 metro, fechamento inferior frontal e nas laterais, escada de acesso metálica com corrimão em ambos lados e aterramento conforme normas da abnt;01(uma) área de serviços anexa ao palco (</w:t>
            </w:r>
            <w:proofErr w:type="spellStart"/>
            <w:r w:rsidRPr="00A95B7B">
              <w:rPr>
                <w:sz w:val="16"/>
                <w:szCs w:val="16"/>
              </w:rPr>
              <w:t>house</w:t>
            </w:r>
            <w:proofErr w:type="spellEnd"/>
            <w:r w:rsidRPr="00A95B7B">
              <w:rPr>
                <w:sz w:val="16"/>
                <w:szCs w:val="16"/>
              </w:rPr>
              <w:t xml:space="preserve"> de monitor) em formato quadrado medindo aproximadamente 03x02 </w:t>
            </w:r>
            <w:proofErr w:type="gramStart"/>
            <w:r w:rsidRPr="00A95B7B">
              <w:rPr>
                <w:sz w:val="16"/>
                <w:szCs w:val="16"/>
              </w:rPr>
              <w:t>metros ,</w:t>
            </w:r>
            <w:proofErr w:type="gramEnd"/>
            <w:r w:rsidRPr="00A95B7B">
              <w:rPr>
                <w:sz w:val="16"/>
                <w:szCs w:val="16"/>
              </w:rPr>
              <w:t xml:space="preserve"> </w:t>
            </w:r>
            <w:proofErr w:type="gramStart"/>
            <w:r w:rsidRPr="00A95B7B">
              <w:rPr>
                <w:sz w:val="16"/>
                <w:szCs w:val="16"/>
              </w:rPr>
              <w:t>contígua ,</w:t>
            </w:r>
            <w:proofErr w:type="gramEnd"/>
            <w:r w:rsidRPr="00A95B7B">
              <w:rPr>
                <w:sz w:val="16"/>
                <w:szCs w:val="16"/>
              </w:rPr>
              <w:t xml:space="preserve"> </w:t>
            </w:r>
            <w:proofErr w:type="gramStart"/>
            <w:r w:rsidRPr="00A95B7B">
              <w:rPr>
                <w:sz w:val="16"/>
                <w:szCs w:val="16"/>
              </w:rPr>
              <w:t>coberta ,com</w:t>
            </w:r>
            <w:proofErr w:type="gramEnd"/>
            <w:r w:rsidRPr="00A95B7B">
              <w:rPr>
                <w:sz w:val="16"/>
                <w:szCs w:val="16"/>
              </w:rPr>
              <w:t xml:space="preserve"> fechamentos laterais e no fundo com material ortofônico e proteção total contra chuva e aterramento conforme normas da NBR. 01 área de serviços (</w:t>
            </w:r>
            <w:proofErr w:type="spellStart"/>
            <w:r w:rsidRPr="00A95B7B">
              <w:rPr>
                <w:sz w:val="16"/>
                <w:szCs w:val="16"/>
              </w:rPr>
              <w:t>house</w:t>
            </w:r>
            <w:proofErr w:type="spellEnd"/>
            <w:r w:rsidRPr="00A95B7B">
              <w:rPr>
                <w:sz w:val="16"/>
                <w:szCs w:val="16"/>
              </w:rPr>
              <w:t xml:space="preserve"> de mix) para ser montada a frente do </w:t>
            </w:r>
            <w:proofErr w:type="gramStart"/>
            <w:r w:rsidRPr="00A95B7B">
              <w:rPr>
                <w:sz w:val="16"/>
                <w:szCs w:val="16"/>
              </w:rPr>
              <w:t>palco ,</w:t>
            </w:r>
            <w:proofErr w:type="gramEnd"/>
            <w:r w:rsidRPr="00A95B7B">
              <w:rPr>
                <w:sz w:val="16"/>
                <w:szCs w:val="16"/>
              </w:rPr>
              <w:t xml:space="preserve"> na altura de 40 cm do </w:t>
            </w:r>
            <w:proofErr w:type="gramStart"/>
            <w:r w:rsidRPr="00A95B7B">
              <w:rPr>
                <w:sz w:val="16"/>
                <w:szCs w:val="16"/>
              </w:rPr>
              <w:t>solo ,</w:t>
            </w:r>
            <w:proofErr w:type="gramEnd"/>
            <w:r w:rsidRPr="00A95B7B">
              <w:rPr>
                <w:sz w:val="16"/>
                <w:szCs w:val="16"/>
              </w:rPr>
              <w:t xml:space="preserve"> medida aproximada de 08 x 02 </w:t>
            </w:r>
            <w:proofErr w:type="gramStart"/>
            <w:r w:rsidRPr="00A95B7B">
              <w:rPr>
                <w:sz w:val="16"/>
                <w:szCs w:val="16"/>
              </w:rPr>
              <w:t>metros ,</w:t>
            </w:r>
            <w:proofErr w:type="gramEnd"/>
            <w:r w:rsidRPr="00A95B7B">
              <w:rPr>
                <w:sz w:val="16"/>
                <w:szCs w:val="16"/>
              </w:rPr>
              <w:t xml:space="preserve"> sendo dois andares de 4 </w:t>
            </w:r>
            <w:proofErr w:type="gramStart"/>
            <w:r w:rsidRPr="00A95B7B">
              <w:rPr>
                <w:sz w:val="16"/>
                <w:szCs w:val="16"/>
              </w:rPr>
              <w:t>metros ,</w:t>
            </w:r>
            <w:proofErr w:type="gramEnd"/>
            <w:r w:rsidRPr="00A95B7B">
              <w:rPr>
                <w:sz w:val="16"/>
                <w:szCs w:val="16"/>
              </w:rPr>
              <w:t xml:space="preserve"> coberta e com fechamento laterais e fundo com material ortofônico e proteção total contra chuva. Praticáveis e módulos </w:t>
            </w:r>
            <w:proofErr w:type="gramStart"/>
            <w:r w:rsidRPr="00A95B7B">
              <w:rPr>
                <w:sz w:val="16"/>
                <w:szCs w:val="16"/>
              </w:rPr>
              <w:t>metálicos ,</w:t>
            </w:r>
            <w:proofErr w:type="gramEnd"/>
            <w:r w:rsidRPr="00A95B7B">
              <w:rPr>
                <w:sz w:val="16"/>
                <w:szCs w:val="16"/>
              </w:rPr>
              <w:t xml:space="preserve"> contíguo ao </w:t>
            </w:r>
            <w:proofErr w:type="gramStart"/>
            <w:r w:rsidRPr="00A95B7B">
              <w:rPr>
                <w:sz w:val="16"/>
                <w:szCs w:val="16"/>
              </w:rPr>
              <w:t>palco ,</w:t>
            </w:r>
            <w:proofErr w:type="gramEnd"/>
            <w:r w:rsidRPr="00A95B7B">
              <w:rPr>
                <w:sz w:val="16"/>
                <w:szCs w:val="16"/>
              </w:rPr>
              <w:t xml:space="preserve"> medindo aproximadamente 03 metros de frente por 02 metros de profundidade e altura de piso compatível com o </w:t>
            </w:r>
            <w:proofErr w:type="gramStart"/>
            <w:r w:rsidRPr="00A95B7B">
              <w:rPr>
                <w:sz w:val="16"/>
                <w:szCs w:val="16"/>
              </w:rPr>
              <w:t>palco ,</w:t>
            </w:r>
            <w:proofErr w:type="gramEnd"/>
            <w:r w:rsidRPr="00A95B7B">
              <w:rPr>
                <w:sz w:val="16"/>
                <w:szCs w:val="16"/>
              </w:rPr>
              <w:t xml:space="preserve"> 02 (duas) torres </w:t>
            </w:r>
            <w:proofErr w:type="spellStart"/>
            <w:r w:rsidRPr="00A95B7B">
              <w:rPr>
                <w:sz w:val="16"/>
                <w:szCs w:val="16"/>
              </w:rPr>
              <w:t>fly</w:t>
            </w:r>
            <w:proofErr w:type="spellEnd"/>
            <w:r w:rsidRPr="00A95B7B">
              <w:rPr>
                <w:sz w:val="16"/>
                <w:szCs w:val="16"/>
              </w:rPr>
              <w:t xml:space="preserve"> </w:t>
            </w:r>
            <w:proofErr w:type="spellStart"/>
            <w:r w:rsidRPr="00A95B7B">
              <w:rPr>
                <w:sz w:val="16"/>
                <w:szCs w:val="16"/>
              </w:rPr>
              <w:t>p.a</w:t>
            </w:r>
            <w:proofErr w:type="spellEnd"/>
            <w:r w:rsidRPr="00A95B7B">
              <w:rPr>
                <w:sz w:val="16"/>
                <w:szCs w:val="16"/>
              </w:rPr>
              <w:t xml:space="preserve">, com medida mínima de 3,30 metros x 2,20 metros e 10 metros de altura – tablado </w:t>
            </w:r>
            <w:proofErr w:type="spellStart"/>
            <w:r w:rsidRPr="00A95B7B">
              <w:rPr>
                <w:sz w:val="16"/>
                <w:szCs w:val="16"/>
              </w:rPr>
              <w:t>ed</w:t>
            </w:r>
            <w:proofErr w:type="spellEnd"/>
            <w:r w:rsidRPr="00A95B7B">
              <w:rPr>
                <w:sz w:val="16"/>
                <w:szCs w:val="16"/>
              </w:rPr>
              <w:t xml:space="preserve"> 04 x 04 metros com 50 cm de altura do </w:t>
            </w:r>
            <w:proofErr w:type="gramStart"/>
            <w:r w:rsidRPr="00A95B7B">
              <w:rPr>
                <w:sz w:val="16"/>
                <w:szCs w:val="16"/>
              </w:rPr>
              <w:t>carpetado .</w:t>
            </w:r>
            <w:proofErr w:type="gramEnd"/>
            <w:r w:rsidRPr="00A95B7B">
              <w:rPr>
                <w:sz w:val="16"/>
                <w:szCs w:val="16"/>
              </w:rPr>
              <w:t xml:space="preserve"> 02 (dois) camarins em formato quadrado ou retangular , medindo aproximadamente 05 x 05 metros (cada) contígua e com acesso pelo palco , piso de carpete em altura compatível com palco , coberto, com fechamento laterais e no fundo com material ortofônico e proteção total contra chuva e aterramento , conforme normas da NBR e mobília completa para atender os integrantes das bandas ; o camarim número 01 deve ter; 02 sofás , 01 geladeira ,01 espelhos de corpo inteiro, 02 mesas e toalhas brancas para cobrir as mesas até o chão , 01 cabideiros e\ou arara , 01 cestos de lixo , 01 micro ondas , 01 ar condicionado  e 02 tomadas 110v , O camarim número 02 dever ter : 02 mesas e toalhas brancas para cobrir as mesas até o chão ,poltronas e\ou cadeiras , 01 geladeiras , 01 cabideiros e\ou arara , 01 cesto de lixo , 01 espelho de corpo inteiro e 02 tomadas 110v . O camarim número 03 deve ser </w:t>
            </w:r>
            <w:proofErr w:type="gramStart"/>
            <w:r w:rsidRPr="00A95B7B">
              <w:rPr>
                <w:sz w:val="16"/>
                <w:szCs w:val="16"/>
              </w:rPr>
              <w:t>pra</w:t>
            </w:r>
            <w:proofErr w:type="gramEnd"/>
            <w:r w:rsidRPr="00A95B7B">
              <w:rPr>
                <w:sz w:val="16"/>
                <w:szCs w:val="16"/>
              </w:rPr>
              <w:t xml:space="preserve"> atendimento com 01 mesas e cadeiras.</w:t>
            </w:r>
          </w:p>
        </w:tc>
        <w:tc>
          <w:tcPr>
            <w:tcW w:w="992" w:type="dxa"/>
          </w:tcPr>
          <w:p w14:paraId="55180BE6"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168D598A" w14:textId="77777777" w:rsidR="00A95B7B" w:rsidRPr="00A95B7B" w:rsidRDefault="00A95B7B" w:rsidP="00A95B7B">
            <w:pPr>
              <w:widowControl w:val="0"/>
              <w:suppressAutoHyphens/>
              <w:spacing w:after="0" w:line="240" w:lineRule="auto"/>
              <w:jc w:val="both"/>
            </w:pPr>
            <w:r w:rsidRPr="00A95B7B">
              <w:rPr>
                <w:sz w:val="16"/>
                <w:szCs w:val="16"/>
              </w:rPr>
              <w:t>10</w:t>
            </w:r>
          </w:p>
        </w:tc>
        <w:tc>
          <w:tcPr>
            <w:tcW w:w="851" w:type="dxa"/>
          </w:tcPr>
          <w:p w14:paraId="47B0B496" w14:textId="77777777" w:rsidR="00A95B7B" w:rsidRPr="00A95B7B" w:rsidRDefault="00A95B7B" w:rsidP="00A95B7B">
            <w:pPr>
              <w:widowControl w:val="0"/>
              <w:suppressAutoHyphens/>
              <w:spacing w:after="0" w:line="240" w:lineRule="auto"/>
              <w:jc w:val="both"/>
            </w:pPr>
            <w:r w:rsidRPr="00A95B7B">
              <w:rPr>
                <w:sz w:val="16"/>
                <w:szCs w:val="16"/>
              </w:rPr>
              <w:t>4.821,17</w:t>
            </w:r>
          </w:p>
        </w:tc>
        <w:tc>
          <w:tcPr>
            <w:tcW w:w="992" w:type="dxa"/>
          </w:tcPr>
          <w:p w14:paraId="610CB3D5" w14:textId="77777777" w:rsidR="00A95B7B" w:rsidRPr="00A95B7B" w:rsidRDefault="00A95B7B" w:rsidP="00A95B7B">
            <w:pPr>
              <w:widowControl w:val="0"/>
              <w:suppressAutoHyphens/>
              <w:spacing w:after="0" w:line="240" w:lineRule="auto"/>
              <w:jc w:val="both"/>
            </w:pPr>
            <w:r w:rsidRPr="00A95B7B">
              <w:rPr>
                <w:sz w:val="16"/>
                <w:szCs w:val="16"/>
              </w:rPr>
              <w:t>48.211,70</w:t>
            </w:r>
          </w:p>
        </w:tc>
      </w:tr>
      <w:tr w:rsidR="00A95B7B" w:rsidRPr="00A95B7B" w14:paraId="3DF04B8C" w14:textId="77777777" w:rsidTr="009F483E">
        <w:trPr>
          <w:jc w:val="center"/>
        </w:trPr>
        <w:tc>
          <w:tcPr>
            <w:tcW w:w="333" w:type="dxa"/>
          </w:tcPr>
          <w:p w14:paraId="44D2372C" w14:textId="77777777" w:rsidR="00A95B7B" w:rsidRPr="00A95B7B" w:rsidRDefault="00A95B7B" w:rsidP="00A95B7B">
            <w:pPr>
              <w:widowControl w:val="0"/>
              <w:suppressAutoHyphens/>
              <w:spacing w:after="0" w:line="240" w:lineRule="auto"/>
              <w:jc w:val="both"/>
            </w:pPr>
            <w:r w:rsidRPr="00A95B7B">
              <w:rPr>
                <w:sz w:val="16"/>
                <w:szCs w:val="16"/>
              </w:rPr>
              <w:t>32</w:t>
            </w:r>
          </w:p>
        </w:tc>
        <w:tc>
          <w:tcPr>
            <w:tcW w:w="517" w:type="dxa"/>
          </w:tcPr>
          <w:p w14:paraId="4F9B7118" w14:textId="77777777" w:rsidR="00A95B7B" w:rsidRPr="00A95B7B" w:rsidRDefault="00A95B7B" w:rsidP="00A95B7B">
            <w:pPr>
              <w:widowControl w:val="0"/>
              <w:suppressAutoHyphens/>
              <w:spacing w:after="0" w:line="240" w:lineRule="auto"/>
              <w:jc w:val="both"/>
            </w:pPr>
            <w:r w:rsidRPr="00A95B7B">
              <w:rPr>
                <w:sz w:val="16"/>
                <w:szCs w:val="16"/>
              </w:rPr>
              <w:t>1162</w:t>
            </w:r>
          </w:p>
        </w:tc>
        <w:tc>
          <w:tcPr>
            <w:tcW w:w="4960" w:type="dxa"/>
          </w:tcPr>
          <w:p w14:paraId="194E84F5"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ESTRUTURAS - LOCAÇÃO </w:t>
            </w:r>
            <w:r w:rsidRPr="00A95B7B">
              <w:rPr>
                <w:b/>
                <w:bCs/>
                <w:sz w:val="16"/>
                <w:szCs w:val="16"/>
              </w:rPr>
              <w:t>PAINEL DE LED 1,0M X 1,0M</w:t>
            </w:r>
            <w:r w:rsidRPr="00A95B7B">
              <w:rPr>
                <w:sz w:val="16"/>
                <w:szCs w:val="16"/>
              </w:rPr>
              <w:t xml:space="preserve">, modelo P3 </w:t>
            </w:r>
            <w:r w:rsidRPr="00A95B7B">
              <w:rPr>
                <w:b/>
                <w:bCs/>
                <w:sz w:val="16"/>
                <w:szCs w:val="16"/>
              </w:rPr>
              <w:t>indoor</w:t>
            </w:r>
            <w:r w:rsidRPr="00A95B7B">
              <w:rPr>
                <w:sz w:val="16"/>
                <w:szCs w:val="16"/>
              </w:rPr>
              <w:t xml:space="preserve"> SMD, alta resolução, incluindo serviço de Montagem/ desmontagem e operação.</w:t>
            </w:r>
          </w:p>
        </w:tc>
        <w:tc>
          <w:tcPr>
            <w:tcW w:w="992" w:type="dxa"/>
          </w:tcPr>
          <w:p w14:paraId="744F594F"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23220F48" w14:textId="77777777" w:rsidR="00A95B7B" w:rsidRPr="00A95B7B" w:rsidRDefault="00A95B7B" w:rsidP="00A95B7B">
            <w:pPr>
              <w:widowControl w:val="0"/>
              <w:suppressAutoHyphens/>
              <w:spacing w:after="0" w:line="240" w:lineRule="auto"/>
              <w:jc w:val="both"/>
            </w:pPr>
            <w:r w:rsidRPr="00A95B7B">
              <w:rPr>
                <w:sz w:val="16"/>
                <w:szCs w:val="16"/>
              </w:rPr>
              <w:t>130</w:t>
            </w:r>
          </w:p>
        </w:tc>
        <w:tc>
          <w:tcPr>
            <w:tcW w:w="851" w:type="dxa"/>
          </w:tcPr>
          <w:p w14:paraId="6CB10011" w14:textId="77777777" w:rsidR="00A95B7B" w:rsidRPr="00A95B7B" w:rsidRDefault="00A95B7B" w:rsidP="00A95B7B">
            <w:pPr>
              <w:widowControl w:val="0"/>
              <w:suppressAutoHyphens/>
              <w:spacing w:after="0" w:line="240" w:lineRule="auto"/>
              <w:jc w:val="both"/>
            </w:pPr>
            <w:r w:rsidRPr="00A95B7B">
              <w:rPr>
                <w:sz w:val="16"/>
                <w:szCs w:val="16"/>
              </w:rPr>
              <w:t>1.825,41</w:t>
            </w:r>
          </w:p>
        </w:tc>
        <w:tc>
          <w:tcPr>
            <w:tcW w:w="992" w:type="dxa"/>
          </w:tcPr>
          <w:p w14:paraId="5D5C6DE1" w14:textId="77777777" w:rsidR="00A95B7B" w:rsidRPr="00A95B7B" w:rsidRDefault="00A95B7B" w:rsidP="00A95B7B">
            <w:pPr>
              <w:widowControl w:val="0"/>
              <w:suppressAutoHyphens/>
              <w:spacing w:after="0" w:line="240" w:lineRule="auto"/>
              <w:jc w:val="both"/>
            </w:pPr>
            <w:r w:rsidRPr="00A95B7B">
              <w:rPr>
                <w:sz w:val="16"/>
                <w:szCs w:val="16"/>
              </w:rPr>
              <w:t>237.303,30</w:t>
            </w:r>
          </w:p>
        </w:tc>
      </w:tr>
      <w:tr w:rsidR="00A95B7B" w:rsidRPr="00A95B7B" w14:paraId="1F21628D" w14:textId="77777777" w:rsidTr="009F483E">
        <w:trPr>
          <w:jc w:val="center"/>
        </w:trPr>
        <w:tc>
          <w:tcPr>
            <w:tcW w:w="333" w:type="dxa"/>
          </w:tcPr>
          <w:p w14:paraId="468F0889" w14:textId="77777777" w:rsidR="00A95B7B" w:rsidRPr="00A95B7B" w:rsidRDefault="00A95B7B" w:rsidP="00A95B7B">
            <w:pPr>
              <w:widowControl w:val="0"/>
              <w:suppressAutoHyphens/>
              <w:spacing w:after="0" w:line="240" w:lineRule="auto"/>
              <w:jc w:val="both"/>
            </w:pPr>
            <w:r w:rsidRPr="00A95B7B">
              <w:rPr>
                <w:sz w:val="16"/>
                <w:szCs w:val="16"/>
              </w:rPr>
              <w:t>33</w:t>
            </w:r>
          </w:p>
        </w:tc>
        <w:tc>
          <w:tcPr>
            <w:tcW w:w="517" w:type="dxa"/>
          </w:tcPr>
          <w:p w14:paraId="78473EF7" w14:textId="77777777" w:rsidR="00A95B7B" w:rsidRPr="00A95B7B" w:rsidRDefault="00A95B7B" w:rsidP="00A95B7B">
            <w:pPr>
              <w:widowControl w:val="0"/>
              <w:suppressAutoHyphens/>
              <w:spacing w:after="0" w:line="240" w:lineRule="auto"/>
              <w:jc w:val="both"/>
            </w:pPr>
            <w:r w:rsidRPr="00A95B7B">
              <w:rPr>
                <w:sz w:val="16"/>
                <w:szCs w:val="16"/>
              </w:rPr>
              <w:t>1163</w:t>
            </w:r>
          </w:p>
        </w:tc>
        <w:tc>
          <w:tcPr>
            <w:tcW w:w="4960" w:type="dxa"/>
          </w:tcPr>
          <w:p w14:paraId="604789B5"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LOCAÇÃO DE ESTRUTURAS - LOCAÇÃO </w:t>
            </w:r>
            <w:r w:rsidRPr="00A95B7B">
              <w:rPr>
                <w:b/>
                <w:bCs/>
                <w:sz w:val="16"/>
                <w:szCs w:val="16"/>
              </w:rPr>
              <w:t xml:space="preserve">PAINEL DE LED 1,0M </w:t>
            </w:r>
            <w:r w:rsidRPr="00A95B7B">
              <w:rPr>
                <w:b/>
                <w:bCs/>
                <w:sz w:val="16"/>
                <w:szCs w:val="16"/>
              </w:rPr>
              <w:lastRenderedPageBreak/>
              <w:t>X 1,0M</w:t>
            </w:r>
            <w:r w:rsidRPr="00A95B7B">
              <w:rPr>
                <w:sz w:val="16"/>
                <w:szCs w:val="16"/>
              </w:rPr>
              <w:t xml:space="preserve">, modelo P3 </w:t>
            </w:r>
            <w:r w:rsidRPr="00A95B7B">
              <w:rPr>
                <w:b/>
                <w:bCs/>
                <w:sz w:val="16"/>
                <w:szCs w:val="16"/>
              </w:rPr>
              <w:t>outdoor</w:t>
            </w:r>
            <w:r w:rsidRPr="00A95B7B">
              <w:rPr>
                <w:sz w:val="16"/>
                <w:szCs w:val="16"/>
              </w:rPr>
              <w:t xml:space="preserve"> SMD, alta resolução, incluindo serviço de montagem/ desmontagem e operação.</w:t>
            </w:r>
          </w:p>
        </w:tc>
        <w:tc>
          <w:tcPr>
            <w:tcW w:w="992" w:type="dxa"/>
          </w:tcPr>
          <w:p w14:paraId="337AC7E3" w14:textId="77777777" w:rsidR="00A95B7B" w:rsidRPr="00A95B7B" w:rsidRDefault="00A95B7B" w:rsidP="00A95B7B">
            <w:pPr>
              <w:widowControl w:val="0"/>
              <w:suppressAutoHyphens/>
              <w:spacing w:after="0" w:line="240" w:lineRule="auto"/>
              <w:jc w:val="both"/>
            </w:pPr>
            <w:r w:rsidRPr="00A95B7B">
              <w:rPr>
                <w:sz w:val="16"/>
                <w:szCs w:val="16"/>
              </w:rPr>
              <w:lastRenderedPageBreak/>
              <w:t>Dia</w:t>
            </w:r>
          </w:p>
        </w:tc>
        <w:tc>
          <w:tcPr>
            <w:tcW w:w="567" w:type="dxa"/>
          </w:tcPr>
          <w:p w14:paraId="08530EDC" w14:textId="77777777" w:rsidR="00A95B7B" w:rsidRPr="00A95B7B" w:rsidRDefault="00A95B7B" w:rsidP="00A95B7B">
            <w:pPr>
              <w:widowControl w:val="0"/>
              <w:suppressAutoHyphens/>
              <w:spacing w:after="0" w:line="240" w:lineRule="auto"/>
              <w:jc w:val="both"/>
            </w:pPr>
            <w:r w:rsidRPr="00A95B7B">
              <w:rPr>
                <w:sz w:val="16"/>
                <w:szCs w:val="16"/>
              </w:rPr>
              <w:t>100</w:t>
            </w:r>
          </w:p>
        </w:tc>
        <w:tc>
          <w:tcPr>
            <w:tcW w:w="851" w:type="dxa"/>
          </w:tcPr>
          <w:p w14:paraId="756DB4A8" w14:textId="77777777" w:rsidR="00A95B7B" w:rsidRPr="00A95B7B" w:rsidRDefault="00A95B7B" w:rsidP="00A95B7B">
            <w:pPr>
              <w:widowControl w:val="0"/>
              <w:suppressAutoHyphens/>
              <w:spacing w:after="0" w:line="240" w:lineRule="auto"/>
              <w:jc w:val="both"/>
            </w:pPr>
            <w:r w:rsidRPr="00A95B7B">
              <w:rPr>
                <w:sz w:val="16"/>
                <w:szCs w:val="16"/>
              </w:rPr>
              <w:t>1.435,77</w:t>
            </w:r>
          </w:p>
        </w:tc>
        <w:tc>
          <w:tcPr>
            <w:tcW w:w="992" w:type="dxa"/>
          </w:tcPr>
          <w:p w14:paraId="0CB88DB7" w14:textId="77777777" w:rsidR="00A95B7B" w:rsidRPr="00A95B7B" w:rsidRDefault="00A95B7B" w:rsidP="00A95B7B">
            <w:pPr>
              <w:widowControl w:val="0"/>
              <w:suppressAutoHyphens/>
              <w:spacing w:after="0" w:line="240" w:lineRule="auto"/>
              <w:jc w:val="both"/>
            </w:pPr>
            <w:r w:rsidRPr="00A95B7B">
              <w:rPr>
                <w:sz w:val="16"/>
                <w:szCs w:val="16"/>
              </w:rPr>
              <w:t>143.577,00</w:t>
            </w:r>
          </w:p>
        </w:tc>
      </w:tr>
      <w:tr w:rsidR="00A95B7B" w:rsidRPr="00A95B7B" w14:paraId="12D366D2" w14:textId="77777777" w:rsidTr="009F483E">
        <w:trPr>
          <w:jc w:val="center"/>
        </w:trPr>
        <w:tc>
          <w:tcPr>
            <w:tcW w:w="333" w:type="dxa"/>
          </w:tcPr>
          <w:p w14:paraId="5ECE701F" w14:textId="77777777" w:rsidR="00A95B7B" w:rsidRPr="00A95B7B" w:rsidRDefault="00A95B7B" w:rsidP="00A95B7B">
            <w:pPr>
              <w:widowControl w:val="0"/>
              <w:suppressAutoHyphens/>
              <w:spacing w:after="0" w:line="240" w:lineRule="auto"/>
              <w:jc w:val="both"/>
            </w:pPr>
            <w:r w:rsidRPr="00A95B7B">
              <w:rPr>
                <w:sz w:val="16"/>
                <w:szCs w:val="16"/>
              </w:rPr>
              <w:t>34</w:t>
            </w:r>
          </w:p>
        </w:tc>
        <w:tc>
          <w:tcPr>
            <w:tcW w:w="517" w:type="dxa"/>
          </w:tcPr>
          <w:p w14:paraId="30B0383E" w14:textId="77777777" w:rsidR="00A95B7B" w:rsidRPr="00A95B7B" w:rsidRDefault="00A95B7B" w:rsidP="00A95B7B">
            <w:pPr>
              <w:widowControl w:val="0"/>
              <w:suppressAutoHyphens/>
              <w:spacing w:after="0" w:line="240" w:lineRule="auto"/>
              <w:jc w:val="both"/>
            </w:pPr>
            <w:r w:rsidRPr="00A95B7B">
              <w:rPr>
                <w:sz w:val="16"/>
                <w:szCs w:val="16"/>
              </w:rPr>
              <w:t>1188</w:t>
            </w:r>
          </w:p>
        </w:tc>
        <w:tc>
          <w:tcPr>
            <w:tcW w:w="4960" w:type="dxa"/>
            <w:vAlign w:val="center"/>
          </w:tcPr>
          <w:p w14:paraId="736A7A56"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LOCAÇÃO DE </w:t>
            </w:r>
            <w:r w:rsidRPr="00A95B7B">
              <w:rPr>
                <w:b/>
                <w:bCs/>
                <w:sz w:val="16"/>
                <w:szCs w:val="16"/>
              </w:rPr>
              <w:t>GERADOR</w:t>
            </w:r>
            <w:r w:rsidRPr="00A95B7B">
              <w:rPr>
                <w:sz w:val="16"/>
                <w:szCs w:val="16"/>
              </w:rPr>
              <w:t xml:space="preserve"> com especificações técnicas mínimas:</w:t>
            </w:r>
          </w:p>
          <w:p w14:paraId="56E430F3"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1.1 - Locação de 01 (um) gerador de no mínimo 250 KVA - DIESEL gerador silenciado com motor Scania (gerador WEG), trifásico, com 01 disjuntor de saída de 800 amperes – voltagem 127 e 220 e 01 cabo de 50 </w:t>
            </w:r>
            <w:proofErr w:type="spellStart"/>
            <w:r w:rsidRPr="00A95B7B">
              <w:rPr>
                <w:sz w:val="16"/>
                <w:szCs w:val="16"/>
              </w:rPr>
              <w:t>mts</w:t>
            </w:r>
            <w:proofErr w:type="spellEnd"/>
            <w:r w:rsidRPr="00A95B7B">
              <w:rPr>
                <w:sz w:val="16"/>
                <w:szCs w:val="16"/>
              </w:rPr>
              <w:t xml:space="preserve"> por fase.</w:t>
            </w:r>
          </w:p>
          <w:p w14:paraId="0B36AFED"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1.2 – Estão inclusos na locação do equipamento acima, o que segue:</w:t>
            </w:r>
          </w:p>
          <w:p w14:paraId="4C07BBD0"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 As despesas de COMBUSTÍVEL para o funcionamento durante o tempo necessário; transporte, montagem, operação, alimentação e hospedagem da equipe </w:t>
            </w:r>
            <w:proofErr w:type="gramStart"/>
            <w:r w:rsidRPr="00A95B7B">
              <w:rPr>
                <w:sz w:val="16"/>
                <w:szCs w:val="16"/>
              </w:rPr>
              <w:t>do mesmo</w:t>
            </w:r>
            <w:proofErr w:type="gramEnd"/>
            <w:r w:rsidRPr="00A95B7B">
              <w:rPr>
                <w:sz w:val="16"/>
                <w:szCs w:val="16"/>
              </w:rPr>
              <w:t>, será de inteira responsabilidade do contratado.</w:t>
            </w:r>
          </w:p>
          <w:p w14:paraId="5FBCF48D" w14:textId="77777777" w:rsidR="00A95B7B" w:rsidRPr="00A95B7B" w:rsidRDefault="00A95B7B" w:rsidP="00A95B7B">
            <w:pPr>
              <w:widowControl w:val="0"/>
              <w:spacing w:before="60" w:after="0" w:line="240" w:lineRule="auto"/>
              <w:ind w:left="113" w:right="113"/>
              <w:jc w:val="both"/>
              <w:rPr>
                <w:sz w:val="16"/>
                <w:szCs w:val="16"/>
              </w:rPr>
            </w:pPr>
            <w:r w:rsidRPr="00A95B7B">
              <w:rPr>
                <w:sz w:val="16"/>
                <w:szCs w:val="16"/>
              </w:rPr>
              <w:t xml:space="preserve">- O referido equipamento deverá ter toda a documentação comprobatória de segurança devidamente validada com apresentação de ART (anotação de responsabilidade técnica), </w:t>
            </w:r>
            <w:proofErr w:type="spellStart"/>
            <w:r w:rsidRPr="00A95B7B">
              <w:rPr>
                <w:sz w:val="16"/>
                <w:szCs w:val="16"/>
              </w:rPr>
              <w:t>RRT</w:t>
            </w:r>
            <w:proofErr w:type="spellEnd"/>
            <w:r w:rsidRPr="00A95B7B">
              <w:rPr>
                <w:sz w:val="16"/>
                <w:szCs w:val="16"/>
              </w:rPr>
              <w:t xml:space="preserve"> (Registro de Responsabilidade técnica) ou TRT (Termo de Responsabilidade Técnica) na instalação do equipamento.</w:t>
            </w:r>
          </w:p>
          <w:p w14:paraId="6EFEA4D4" w14:textId="77777777" w:rsidR="00A95B7B" w:rsidRPr="00A95B7B" w:rsidRDefault="00A95B7B" w:rsidP="00A95B7B">
            <w:pPr>
              <w:widowControl w:val="0"/>
              <w:suppressAutoHyphens/>
              <w:spacing w:after="0" w:line="240" w:lineRule="auto"/>
              <w:ind w:left="113" w:right="113"/>
              <w:jc w:val="both"/>
            </w:pPr>
            <w:r w:rsidRPr="00A95B7B">
              <w:rPr>
                <w:sz w:val="16"/>
                <w:szCs w:val="16"/>
              </w:rPr>
              <w:t>- A empresa deverá garantir fornecimento ininterrupto de energia. Em caso de paralisação do funcionamento do equipamento, deverá imediatamente ser colocada em prática uma alternativa que não interrompa o referido fornecimento de energia para o evento, sob pena das penalidades previstas no edital.</w:t>
            </w:r>
          </w:p>
        </w:tc>
        <w:tc>
          <w:tcPr>
            <w:tcW w:w="992" w:type="dxa"/>
          </w:tcPr>
          <w:p w14:paraId="3A065087"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1F4C1A18" w14:textId="77777777" w:rsidR="00A95B7B" w:rsidRPr="00A95B7B" w:rsidRDefault="00A95B7B" w:rsidP="00A95B7B">
            <w:pPr>
              <w:widowControl w:val="0"/>
              <w:suppressAutoHyphens/>
              <w:spacing w:after="0" w:line="240" w:lineRule="auto"/>
              <w:jc w:val="both"/>
            </w:pPr>
            <w:r w:rsidRPr="00A95B7B">
              <w:rPr>
                <w:sz w:val="16"/>
                <w:szCs w:val="16"/>
              </w:rPr>
              <w:t>25</w:t>
            </w:r>
          </w:p>
        </w:tc>
        <w:tc>
          <w:tcPr>
            <w:tcW w:w="851" w:type="dxa"/>
          </w:tcPr>
          <w:p w14:paraId="4591D665" w14:textId="77777777" w:rsidR="00A95B7B" w:rsidRPr="00A95B7B" w:rsidRDefault="00A95B7B" w:rsidP="00A95B7B">
            <w:pPr>
              <w:widowControl w:val="0"/>
              <w:suppressAutoHyphens/>
              <w:spacing w:after="0" w:line="240" w:lineRule="auto"/>
              <w:jc w:val="both"/>
            </w:pPr>
            <w:r w:rsidRPr="00A95B7B">
              <w:rPr>
                <w:sz w:val="16"/>
                <w:szCs w:val="16"/>
              </w:rPr>
              <w:t>4.388,21</w:t>
            </w:r>
          </w:p>
        </w:tc>
        <w:tc>
          <w:tcPr>
            <w:tcW w:w="992" w:type="dxa"/>
          </w:tcPr>
          <w:p w14:paraId="06DACC11" w14:textId="77777777" w:rsidR="00A95B7B" w:rsidRPr="00A95B7B" w:rsidRDefault="00A95B7B" w:rsidP="00A95B7B">
            <w:pPr>
              <w:widowControl w:val="0"/>
              <w:suppressAutoHyphens/>
              <w:spacing w:after="0" w:line="240" w:lineRule="auto"/>
              <w:jc w:val="both"/>
            </w:pPr>
            <w:r w:rsidRPr="00A95B7B">
              <w:rPr>
                <w:sz w:val="16"/>
                <w:szCs w:val="16"/>
              </w:rPr>
              <w:t>109.705,25</w:t>
            </w:r>
          </w:p>
        </w:tc>
      </w:tr>
      <w:tr w:rsidR="00A95B7B" w:rsidRPr="00A95B7B" w14:paraId="650DE7B2" w14:textId="77777777" w:rsidTr="009F483E">
        <w:trPr>
          <w:jc w:val="center"/>
        </w:trPr>
        <w:tc>
          <w:tcPr>
            <w:tcW w:w="333" w:type="dxa"/>
          </w:tcPr>
          <w:p w14:paraId="531C3412" w14:textId="77777777" w:rsidR="00A95B7B" w:rsidRPr="00A95B7B" w:rsidRDefault="00A95B7B" w:rsidP="00A95B7B">
            <w:pPr>
              <w:widowControl w:val="0"/>
              <w:suppressAutoHyphens/>
              <w:spacing w:after="0" w:line="240" w:lineRule="auto"/>
              <w:jc w:val="both"/>
            </w:pPr>
            <w:r w:rsidRPr="00A95B7B">
              <w:rPr>
                <w:sz w:val="16"/>
                <w:szCs w:val="16"/>
              </w:rPr>
              <w:t>35</w:t>
            </w:r>
          </w:p>
        </w:tc>
        <w:tc>
          <w:tcPr>
            <w:tcW w:w="517" w:type="dxa"/>
          </w:tcPr>
          <w:p w14:paraId="7C066FB3" w14:textId="77777777" w:rsidR="00A95B7B" w:rsidRPr="00A95B7B" w:rsidRDefault="00A95B7B" w:rsidP="00A95B7B">
            <w:pPr>
              <w:widowControl w:val="0"/>
              <w:suppressAutoHyphens/>
              <w:spacing w:after="0" w:line="240" w:lineRule="auto"/>
              <w:jc w:val="both"/>
            </w:pPr>
            <w:r w:rsidRPr="00A95B7B">
              <w:rPr>
                <w:sz w:val="16"/>
                <w:szCs w:val="16"/>
              </w:rPr>
              <w:t>1210</w:t>
            </w:r>
          </w:p>
        </w:tc>
        <w:tc>
          <w:tcPr>
            <w:tcW w:w="4960" w:type="dxa"/>
          </w:tcPr>
          <w:p w14:paraId="1DF82C14" w14:textId="77777777" w:rsidR="00A95B7B" w:rsidRPr="00A95B7B" w:rsidRDefault="00A95B7B" w:rsidP="00A95B7B">
            <w:pPr>
              <w:widowControl w:val="0"/>
              <w:suppressAutoHyphens/>
              <w:spacing w:after="0" w:line="240" w:lineRule="auto"/>
              <w:ind w:left="113" w:right="113"/>
              <w:jc w:val="both"/>
            </w:pPr>
            <w:r w:rsidRPr="00A95B7B">
              <w:rPr>
                <w:b/>
                <w:bCs/>
                <w:sz w:val="16"/>
                <w:szCs w:val="16"/>
              </w:rPr>
              <w:t>SERVIÇO DE BRIGADISTA</w:t>
            </w:r>
            <w:r w:rsidRPr="00A95B7B">
              <w:rPr>
                <w:sz w:val="16"/>
                <w:szCs w:val="16"/>
              </w:rPr>
              <w:t xml:space="preserve"> - SERVIÇO DE BRIGADISTA - </w:t>
            </w:r>
            <w:proofErr w:type="spellStart"/>
            <w:r w:rsidRPr="00A95B7B">
              <w:rPr>
                <w:sz w:val="16"/>
                <w:szCs w:val="16"/>
              </w:rPr>
              <w:t>CATMAT</w:t>
            </w:r>
            <w:proofErr w:type="spellEnd"/>
            <w:r w:rsidRPr="00A95B7B">
              <w:rPr>
                <w:sz w:val="16"/>
                <w:szCs w:val="16"/>
              </w:rPr>
              <w:t xml:space="preserve"> 25550 - Baseado no IT 12 CBM MG e NBR 14276 ABNT, constitui pessoa treinada e capacitada para atuar na prevenção, abandono e combate a um princípio de incêndio e prestar primeiros socorros dentre de uma área estabelecida, durante a programação das festividades. Os prestadores do serviço deverão ser capacitados conforme legislação.</w:t>
            </w:r>
          </w:p>
        </w:tc>
        <w:tc>
          <w:tcPr>
            <w:tcW w:w="992" w:type="dxa"/>
          </w:tcPr>
          <w:p w14:paraId="54BFAD18" w14:textId="77777777" w:rsidR="00A95B7B" w:rsidRPr="00A95B7B" w:rsidRDefault="00A95B7B" w:rsidP="00A95B7B">
            <w:pPr>
              <w:widowControl w:val="0"/>
              <w:suppressAutoHyphens/>
              <w:spacing w:after="0" w:line="240" w:lineRule="auto"/>
              <w:jc w:val="both"/>
            </w:pPr>
            <w:r w:rsidRPr="00A95B7B">
              <w:rPr>
                <w:sz w:val="16"/>
                <w:szCs w:val="16"/>
              </w:rPr>
              <w:t>DIA/ homem</w:t>
            </w:r>
          </w:p>
        </w:tc>
        <w:tc>
          <w:tcPr>
            <w:tcW w:w="567" w:type="dxa"/>
          </w:tcPr>
          <w:p w14:paraId="5860438A" w14:textId="77777777" w:rsidR="00A95B7B" w:rsidRPr="00A95B7B" w:rsidRDefault="00A95B7B" w:rsidP="00A95B7B">
            <w:pPr>
              <w:widowControl w:val="0"/>
              <w:suppressAutoHyphens/>
              <w:spacing w:after="0" w:line="240" w:lineRule="auto"/>
              <w:jc w:val="both"/>
            </w:pPr>
            <w:r w:rsidRPr="00A95B7B">
              <w:rPr>
                <w:sz w:val="16"/>
                <w:szCs w:val="16"/>
              </w:rPr>
              <w:t>100</w:t>
            </w:r>
          </w:p>
        </w:tc>
        <w:tc>
          <w:tcPr>
            <w:tcW w:w="851" w:type="dxa"/>
          </w:tcPr>
          <w:p w14:paraId="000BEC77" w14:textId="77777777" w:rsidR="00A95B7B" w:rsidRPr="00A95B7B" w:rsidRDefault="00A95B7B" w:rsidP="00A95B7B">
            <w:pPr>
              <w:widowControl w:val="0"/>
              <w:suppressAutoHyphens/>
              <w:spacing w:after="0" w:line="240" w:lineRule="auto"/>
              <w:jc w:val="both"/>
            </w:pPr>
            <w:r w:rsidRPr="00A95B7B">
              <w:rPr>
                <w:sz w:val="16"/>
                <w:szCs w:val="16"/>
              </w:rPr>
              <w:t>283,19</w:t>
            </w:r>
          </w:p>
        </w:tc>
        <w:tc>
          <w:tcPr>
            <w:tcW w:w="992" w:type="dxa"/>
          </w:tcPr>
          <w:p w14:paraId="647B30D9" w14:textId="77777777" w:rsidR="00A95B7B" w:rsidRPr="00A95B7B" w:rsidRDefault="00A95B7B" w:rsidP="00A95B7B">
            <w:pPr>
              <w:widowControl w:val="0"/>
              <w:suppressAutoHyphens/>
              <w:spacing w:after="0" w:line="240" w:lineRule="auto"/>
              <w:jc w:val="both"/>
            </w:pPr>
            <w:r w:rsidRPr="00A95B7B">
              <w:rPr>
                <w:sz w:val="16"/>
                <w:szCs w:val="16"/>
              </w:rPr>
              <w:t>28.319,00</w:t>
            </w:r>
          </w:p>
        </w:tc>
      </w:tr>
      <w:tr w:rsidR="00A95B7B" w:rsidRPr="00A95B7B" w14:paraId="52CC72DB" w14:textId="77777777" w:rsidTr="009F483E">
        <w:trPr>
          <w:jc w:val="center"/>
        </w:trPr>
        <w:tc>
          <w:tcPr>
            <w:tcW w:w="333" w:type="dxa"/>
          </w:tcPr>
          <w:p w14:paraId="617E9099" w14:textId="77777777" w:rsidR="00A95B7B" w:rsidRPr="00A95B7B" w:rsidRDefault="00A95B7B" w:rsidP="00A95B7B">
            <w:pPr>
              <w:widowControl w:val="0"/>
              <w:suppressAutoHyphens/>
              <w:spacing w:after="0" w:line="240" w:lineRule="auto"/>
              <w:jc w:val="both"/>
            </w:pPr>
            <w:r w:rsidRPr="00A95B7B">
              <w:rPr>
                <w:sz w:val="16"/>
                <w:szCs w:val="16"/>
              </w:rPr>
              <w:t>36</w:t>
            </w:r>
          </w:p>
        </w:tc>
        <w:tc>
          <w:tcPr>
            <w:tcW w:w="517" w:type="dxa"/>
          </w:tcPr>
          <w:p w14:paraId="4F7E1DDD" w14:textId="77777777" w:rsidR="00A95B7B" w:rsidRPr="00A95B7B" w:rsidRDefault="00A95B7B" w:rsidP="00A95B7B">
            <w:pPr>
              <w:widowControl w:val="0"/>
              <w:suppressAutoHyphens/>
              <w:spacing w:after="0" w:line="240" w:lineRule="auto"/>
              <w:jc w:val="both"/>
            </w:pPr>
            <w:r w:rsidRPr="00A95B7B">
              <w:rPr>
                <w:sz w:val="16"/>
                <w:szCs w:val="16"/>
              </w:rPr>
              <w:t>1207</w:t>
            </w:r>
          </w:p>
        </w:tc>
        <w:tc>
          <w:tcPr>
            <w:tcW w:w="4960" w:type="dxa"/>
          </w:tcPr>
          <w:p w14:paraId="344C90C9" w14:textId="77777777" w:rsidR="00A95B7B" w:rsidRPr="00A95B7B" w:rsidRDefault="00A95B7B" w:rsidP="00A95B7B">
            <w:pPr>
              <w:widowControl w:val="0"/>
              <w:suppressAutoHyphens/>
              <w:spacing w:after="0" w:line="240" w:lineRule="auto"/>
              <w:ind w:left="113" w:right="113"/>
              <w:jc w:val="both"/>
            </w:pPr>
            <w:r w:rsidRPr="00A95B7B">
              <w:rPr>
                <w:rFonts w:eastAsia="Calibri"/>
                <w:b/>
                <w:bCs/>
                <w:sz w:val="16"/>
                <w:szCs w:val="16"/>
                <w:lang w:eastAsia="en-US"/>
              </w:rPr>
              <w:t>LOCUÇÃO</w:t>
            </w:r>
            <w:r w:rsidRPr="00A95B7B">
              <w:rPr>
                <w:rFonts w:eastAsia="Calibri"/>
                <w:sz w:val="16"/>
                <w:szCs w:val="16"/>
                <w:lang w:eastAsia="en-US"/>
              </w:rPr>
              <w:t xml:space="preserve"> PROFISSIONAL para eventos, com carga horária de 08 (oito) horas por dia de evento.</w:t>
            </w:r>
            <w:r w:rsidRPr="00A95B7B">
              <w:rPr>
                <w:rFonts w:eastAsia="Calibri"/>
                <w:sz w:val="16"/>
                <w:szCs w:val="16"/>
                <w:lang w:eastAsia="en-US"/>
              </w:rPr>
              <w:br/>
              <w:t>O/A profissional deve ter experiência de pelo menos 3 anos com locução em eventos variados, a ser comprovada quando a contratada receber a ordem de fornecimento</w:t>
            </w:r>
            <w:r w:rsidRPr="00A95B7B">
              <w:rPr>
                <w:sz w:val="16"/>
                <w:szCs w:val="16"/>
              </w:rPr>
              <w:t>.</w:t>
            </w:r>
          </w:p>
        </w:tc>
        <w:tc>
          <w:tcPr>
            <w:tcW w:w="992" w:type="dxa"/>
          </w:tcPr>
          <w:p w14:paraId="785B3F44" w14:textId="77777777" w:rsidR="00A95B7B" w:rsidRPr="00A95B7B" w:rsidRDefault="00A95B7B" w:rsidP="00A95B7B">
            <w:pPr>
              <w:widowControl w:val="0"/>
              <w:suppressAutoHyphens/>
              <w:spacing w:after="0" w:line="240" w:lineRule="auto"/>
              <w:jc w:val="both"/>
            </w:pPr>
            <w:r w:rsidRPr="00A95B7B">
              <w:rPr>
                <w:sz w:val="16"/>
                <w:szCs w:val="16"/>
              </w:rPr>
              <w:t>Dia</w:t>
            </w:r>
          </w:p>
        </w:tc>
        <w:tc>
          <w:tcPr>
            <w:tcW w:w="567" w:type="dxa"/>
          </w:tcPr>
          <w:p w14:paraId="5F970225" w14:textId="77777777" w:rsidR="00A95B7B" w:rsidRPr="00A95B7B" w:rsidRDefault="00A95B7B" w:rsidP="00A95B7B">
            <w:pPr>
              <w:widowControl w:val="0"/>
              <w:suppressAutoHyphens/>
              <w:spacing w:after="0" w:line="240" w:lineRule="auto"/>
              <w:jc w:val="both"/>
            </w:pPr>
            <w:r w:rsidRPr="00A95B7B">
              <w:rPr>
                <w:sz w:val="16"/>
                <w:szCs w:val="16"/>
              </w:rPr>
              <w:t>100</w:t>
            </w:r>
          </w:p>
        </w:tc>
        <w:tc>
          <w:tcPr>
            <w:tcW w:w="851" w:type="dxa"/>
          </w:tcPr>
          <w:p w14:paraId="3F3A3BC1" w14:textId="77777777" w:rsidR="00A95B7B" w:rsidRPr="00A95B7B" w:rsidRDefault="00A95B7B" w:rsidP="00A95B7B">
            <w:pPr>
              <w:widowControl w:val="0"/>
              <w:suppressAutoHyphens/>
              <w:spacing w:after="0" w:line="240" w:lineRule="auto"/>
              <w:jc w:val="both"/>
            </w:pPr>
            <w:r w:rsidRPr="00A95B7B">
              <w:rPr>
                <w:sz w:val="16"/>
                <w:szCs w:val="16"/>
              </w:rPr>
              <w:t>904,97</w:t>
            </w:r>
          </w:p>
        </w:tc>
        <w:tc>
          <w:tcPr>
            <w:tcW w:w="992" w:type="dxa"/>
          </w:tcPr>
          <w:p w14:paraId="38132DAF" w14:textId="77777777" w:rsidR="00A95B7B" w:rsidRPr="00A95B7B" w:rsidRDefault="00A95B7B" w:rsidP="00A95B7B">
            <w:pPr>
              <w:widowControl w:val="0"/>
              <w:suppressAutoHyphens/>
              <w:spacing w:after="0" w:line="240" w:lineRule="auto"/>
              <w:jc w:val="both"/>
            </w:pPr>
            <w:r w:rsidRPr="00A95B7B">
              <w:rPr>
                <w:sz w:val="16"/>
                <w:szCs w:val="16"/>
              </w:rPr>
              <w:t>90.497,00</w:t>
            </w:r>
          </w:p>
        </w:tc>
      </w:tr>
      <w:tr w:rsidR="00A95B7B" w:rsidRPr="00A95B7B" w14:paraId="322395DA" w14:textId="77777777" w:rsidTr="009F483E">
        <w:trPr>
          <w:jc w:val="center"/>
        </w:trPr>
        <w:tc>
          <w:tcPr>
            <w:tcW w:w="333" w:type="dxa"/>
          </w:tcPr>
          <w:p w14:paraId="085F2510" w14:textId="77777777" w:rsidR="00A95B7B" w:rsidRPr="00A95B7B" w:rsidRDefault="00A95B7B" w:rsidP="00A95B7B">
            <w:pPr>
              <w:widowControl w:val="0"/>
              <w:suppressAutoHyphens/>
              <w:spacing w:after="0" w:line="240" w:lineRule="auto"/>
              <w:jc w:val="both"/>
            </w:pPr>
            <w:r w:rsidRPr="00A95B7B">
              <w:rPr>
                <w:sz w:val="16"/>
                <w:szCs w:val="16"/>
              </w:rPr>
              <w:t>37</w:t>
            </w:r>
          </w:p>
        </w:tc>
        <w:tc>
          <w:tcPr>
            <w:tcW w:w="517" w:type="dxa"/>
          </w:tcPr>
          <w:p w14:paraId="451D80B3" w14:textId="77777777" w:rsidR="00A95B7B" w:rsidRPr="00A95B7B" w:rsidRDefault="00A95B7B" w:rsidP="00A95B7B">
            <w:pPr>
              <w:widowControl w:val="0"/>
              <w:suppressAutoHyphens/>
              <w:spacing w:after="0" w:line="240" w:lineRule="auto"/>
              <w:jc w:val="both"/>
            </w:pPr>
            <w:r w:rsidRPr="00A95B7B">
              <w:rPr>
                <w:sz w:val="16"/>
                <w:szCs w:val="16"/>
              </w:rPr>
              <w:t>1212</w:t>
            </w:r>
          </w:p>
        </w:tc>
        <w:tc>
          <w:tcPr>
            <w:tcW w:w="4960" w:type="dxa"/>
          </w:tcPr>
          <w:p w14:paraId="17DF1B1C" w14:textId="77777777" w:rsidR="00A95B7B" w:rsidRPr="00A95B7B" w:rsidRDefault="00A95B7B" w:rsidP="00A95B7B">
            <w:pPr>
              <w:widowControl w:val="0"/>
              <w:suppressAutoHyphens/>
              <w:spacing w:after="0" w:line="240" w:lineRule="auto"/>
              <w:ind w:left="113" w:right="113"/>
              <w:jc w:val="both"/>
            </w:pPr>
            <w:r w:rsidRPr="00A95B7B">
              <w:rPr>
                <w:b/>
                <w:bCs/>
                <w:sz w:val="16"/>
                <w:szCs w:val="16"/>
              </w:rPr>
              <w:t>SERVIÇOS DE LIMPEZA</w:t>
            </w:r>
            <w:r w:rsidRPr="00A95B7B">
              <w:rPr>
                <w:sz w:val="16"/>
                <w:szCs w:val="16"/>
              </w:rPr>
              <w:t xml:space="preserve"> - Serviço de auxiliar de limpeza para trabalhar antes, durante e depois do evento mediante fiscalização do Município com carga horária de 8 (oito) horas diárias.</w:t>
            </w:r>
          </w:p>
        </w:tc>
        <w:tc>
          <w:tcPr>
            <w:tcW w:w="992" w:type="dxa"/>
          </w:tcPr>
          <w:p w14:paraId="651FD0F8" w14:textId="77777777" w:rsidR="00A95B7B" w:rsidRPr="00A95B7B" w:rsidRDefault="00A95B7B" w:rsidP="00A95B7B">
            <w:pPr>
              <w:widowControl w:val="0"/>
              <w:suppressAutoHyphens/>
              <w:spacing w:after="0" w:line="240" w:lineRule="auto"/>
              <w:jc w:val="both"/>
            </w:pPr>
            <w:r w:rsidRPr="00A95B7B">
              <w:rPr>
                <w:sz w:val="16"/>
                <w:szCs w:val="16"/>
              </w:rPr>
              <w:t>DIA/HM</w:t>
            </w:r>
          </w:p>
        </w:tc>
        <w:tc>
          <w:tcPr>
            <w:tcW w:w="567" w:type="dxa"/>
          </w:tcPr>
          <w:p w14:paraId="10A0A518" w14:textId="77777777" w:rsidR="00A95B7B" w:rsidRPr="00A95B7B" w:rsidRDefault="00A95B7B" w:rsidP="00A95B7B">
            <w:pPr>
              <w:widowControl w:val="0"/>
              <w:suppressAutoHyphens/>
              <w:spacing w:after="0" w:line="240" w:lineRule="auto"/>
              <w:jc w:val="both"/>
            </w:pPr>
            <w:r w:rsidRPr="00A95B7B">
              <w:rPr>
                <w:sz w:val="16"/>
                <w:szCs w:val="16"/>
              </w:rPr>
              <w:t>250</w:t>
            </w:r>
          </w:p>
        </w:tc>
        <w:tc>
          <w:tcPr>
            <w:tcW w:w="851" w:type="dxa"/>
          </w:tcPr>
          <w:p w14:paraId="7DEA4BE1" w14:textId="77777777" w:rsidR="00A95B7B" w:rsidRPr="00A95B7B" w:rsidRDefault="00A95B7B" w:rsidP="00A95B7B">
            <w:pPr>
              <w:widowControl w:val="0"/>
              <w:suppressAutoHyphens/>
              <w:spacing w:after="0" w:line="240" w:lineRule="auto"/>
              <w:jc w:val="both"/>
            </w:pPr>
            <w:r w:rsidRPr="00A95B7B">
              <w:rPr>
                <w:sz w:val="16"/>
                <w:szCs w:val="16"/>
              </w:rPr>
              <w:t>209,38</w:t>
            </w:r>
          </w:p>
        </w:tc>
        <w:tc>
          <w:tcPr>
            <w:tcW w:w="992" w:type="dxa"/>
          </w:tcPr>
          <w:p w14:paraId="206DDF7E" w14:textId="77777777" w:rsidR="00A95B7B" w:rsidRPr="00A95B7B" w:rsidRDefault="00A95B7B" w:rsidP="00A95B7B">
            <w:pPr>
              <w:widowControl w:val="0"/>
              <w:suppressAutoHyphens/>
              <w:spacing w:after="0" w:line="240" w:lineRule="auto"/>
              <w:jc w:val="both"/>
            </w:pPr>
            <w:r w:rsidRPr="00A95B7B">
              <w:rPr>
                <w:sz w:val="16"/>
                <w:szCs w:val="16"/>
              </w:rPr>
              <w:t>52.345,00</w:t>
            </w:r>
          </w:p>
        </w:tc>
      </w:tr>
      <w:tr w:rsidR="00A95B7B" w:rsidRPr="00A95B7B" w14:paraId="2186CB25" w14:textId="77777777" w:rsidTr="009F483E">
        <w:trPr>
          <w:jc w:val="center"/>
        </w:trPr>
        <w:tc>
          <w:tcPr>
            <w:tcW w:w="333" w:type="dxa"/>
          </w:tcPr>
          <w:p w14:paraId="1A38A510" w14:textId="77777777" w:rsidR="00A95B7B" w:rsidRPr="00A95B7B" w:rsidRDefault="00A95B7B" w:rsidP="00A95B7B">
            <w:pPr>
              <w:widowControl w:val="0"/>
              <w:suppressAutoHyphens/>
              <w:spacing w:after="0" w:line="240" w:lineRule="auto"/>
              <w:jc w:val="both"/>
            </w:pPr>
            <w:r w:rsidRPr="00A95B7B">
              <w:rPr>
                <w:sz w:val="16"/>
                <w:szCs w:val="16"/>
              </w:rPr>
              <w:t>38</w:t>
            </w:r>
          </w:p>
        </w:tc>
        <w:tc>
          <w:tcPr>
            <w:tcW w:w="517" w:type="dxa"/>
          </w:tcPr>
          <w:p w14:paraId="0A211AA0" w14:textId="77777777" w:rsidR="00A95B7B" w:rsidRPr="00A95B7B" w:rsidRDefault="00A95B7B" w:rsidP="00A95B7B">
            <w:pPr>
              <w:widowControl w:val="0"/>
              <w:suppressAutoHyphens/>
              <w:spacing w:after="0" w:line="240" w:lineRule="auto"/>
              <w:jc w:val="both"/>
            </w:pPr>
            <w:r w:rsidRPr="00A95B7B">
              <w:rPr>
                <w:sz w:val="16"/>
                <w:szCs w:val="16"/>
              </w:rPr>
              <w:t>1211</w:t>
            </w:r>
          </w:p>
        </w:tc>
        <w:tc>
          <w:tcPr>
            <w:tcW w:w="4960" w:type="dxa"/>
          </w:tcPr>
          <w:p w14:paraId="33072E5D"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SERVIÇOS DE ORGANIZAÇÃO - </w:t>
            </w:r>
            <w:r w:rsidRPr="00A95B7B">
              <w:rPr>
                <w:b/>
                <w:bCs/>
                <w:sz w:val="16"/>
                <w:szCs w:val="16"/>
              </w:rPr>
              <w:t>EQUIPE DE APOIO</w:t>
            </w:r>
            <w:r w:rsidRPr="00A95B7B">
              <w:rPr>
                <w:sz w:val="16"/>
                <w:szCs w:val="16"/>
              </w:rPr>
              <w:t xml:space="preserve"> AO EVENTO: Serviço de apoio na organização de evento, duração de 12 (doze) horas. Pessoal auxiliará na organização de trânsito, orientação e organização de filas, recepção do público, controle em portarias de acordo com a demanda do município.</w:t>
            </w:r>
          </w:p>
        </w:tc>
        <w:tc>
          <w:tcPr>
            <w:tcW w:w="992" w:type="dxa"/>
          </w:tcPr>
          <w:p w14:paraId="358A6F24" w14:textId="77777777" w:rsidR="00A95B7B" w:rsidRPr="00A95B7B" w:rsidRDefault="00A95B7B" w:rsidP="00A95B7B">
            <w:pPr>
              <w:widowControl w:val="0"/>
              <w:suppressAutoHyphens/>
              <w:spacing w:after="0" w:line="240" w:lineRule="auto"/>
              <w:jc w:val="both"/>
            </w:pPr>
            <w:r w:rsidRPr="00A95B7B">
              <w:rPr>
                <w:sz w:val="16"/>
                <w:szCs w:val="16"/>
              </w:rPr>
              <w:t>DIA/HM</w:t>
            </w:r>
          </w:p>
        </w:tc>
        <w:tc>
          <w:tcPr>
            <w:tcW w:w="567" w:type="dxa"/>
          </w:tcPr>
          <w:p w14:paraId="1AD68B40" w14:textId="77777777" w:rsidR="00A95B7B" w:rsidRPr="00A95B7B" w:rsidRDefault="00A95B7B" w:rsidP="00A95B7B">
            <w:pPr>
              <w:widowControl w:val="0"/>
              <w:suppressAutoHyphens/>
              <w:spacing w:after="0" w:line="240" w:lineRule="auto"/>
              <w:jc w:val="both"/>
            </w:pPr>
            <w:r w:rsidRPr="00A95B7B">
              <w:rPr>
                <w:sz w:val="16"/>
                <w:szCs w:val="16"/>
              </w:rPr>
              <w:t>200</w:t>
            </w:r>
          </w:p>
        </w:tc>
        <w:tc>
          <w:tcPr>
            <w:tcW w:w="851" w:type="dxa"/>
          </w:tcPr>
          <w:p w14:paraId="33A8E18E" w14:textId="77777777" w:rsidR="00A95B7B" w:rsidRPr="00A95B7B" w:rsidRDefault="00A95B7B" w:rsidP="00A95B7B">
            <w:pPr>
              <w:widowControl w:val="0"/>
              <w:suppressAutoHyphens/>
              <w:spacing w:after="0" w:line="240" w:lineRule="auto"/>
              <w:jc w:val="both"/>
            </w:pPr>
            <w:r w:rsidRPr="00A95B7B">
              <w:rPr>
                <w:sz w:val="16"/>
                <w:szCs w:val="16"/>
              </w:rPr>
              <w:t>263,74</w:t>
            </w:r>
          </w:p>
        </w:tc>
        <w:tc>
          <w:tcPr>
            <w:tcW w:w="992" w:type="dxa"/>
          </w:tcPr>
          <w:p w14:paraId="70E1CD1D" w14:textId="77777777" w:rsidR="00A95B7B" w:rsidRPr="00A95B7B" w:rsidRDefault="00A95B7B" w:rsidP="00A95B7B">
            <w:pPr>
              <w:widowControl w:val="0"/>
              <w:suppressAutoHyphens/>
              <w:spacing w:after="0" w:line="240" w:lineRule="auto"/>
              <w:jc w:val="both"/>
            </w:pPr>
            <w:r w:rsidRPr="00A95B7B">
              <w:rPr>
                <w:sz w:val="16"/>
                <w:szCs w:val="16"/>
              </w:rPr>
              <w:t>52.748,00</w:t>
            </w:r>
          </w:p>
        </w:tc>
      </w:tr>
      <w:tr w:rsidR="00A95B7B" w:rsidRPr="00A95B7B" w14:paraId="0442AA86" w14:textId="77777777" w:rsidTr="009F483E">
        <w:trPr>
          <w:jc w:val="center"/>
        </w:trPr>
        <w:tc>
          <w:tcPr>
            <w:tcW w:w="333" w:type="dxa"/>
          </w:tcPr>
          <w:p w14:paraId="4B2C1CCA" w14:textId="77777777" w:rsidR="00A95B7B" w:rsidRPr="00A95B7B" w:rsidRDefault="00A95B7B" w:rsidP="00A95B7B">
            <w:pPr>
              <w:widowControl w:val="0"/>
              <w:suppressAutoHyphens/>
              <w:spacing w:after="0" w:line="240" w:lineRule="auto"/>
              <w:jc w:val="both"/>
            </w:pPr>
            <w:r w:rsidRPr="00A95B7B">
              <w:rPr>
                <w:sz w:val="16"/>
                <w:szCs w:val="16"/>
              </w:rPr>
              <w:t>39</w:t>
            </w:r>
          </w:p>
        </w:tc>
        <w:tc>
          <w:tcPr>
            <w:tcW w:w="517" w:type="dxa"/>
          </w:tcPr>
          <w:p w14:paraId="76593CC2" w14:textId="77777777" w:rsidR="00A95B7B" w:rsidRPr="00A95B7B" w:rsidRDefault="00A95B7B" w:rsidP="00A95B7B">
            <w:pPr>
              <w:widowControl w:val="0"/>
              <w:suppressAutoHyphens/>
              <w:spacing w:after="0" w:line="240" w:lineRule="auto"/>
              <w:jc w:val="both"/>
            </w:pPr>
            <w:r w:rsidRPr="00A95B7B">
              <w:rPr>
                <w:sz w:val="16"/>
                <w:szCs w:val="16"/>
              </w:rPr>
              <w:t>1209</w:t>
            </w:r>
          </w:p>
        </w:tc>
        <w:tc>
          <w:tcPr>
            <w:tcW w:w="4960" w:type="dxa"/>
          </w:tcPr>
          <w:p w14:paraId="587CD456" w14:textId="77777777" w:rsidR="00A95B7B" w:rsidRPr="00A95B7B" w:rsidRDefault="00A95B7B" w:rsidP="00A95B7B">
            <w:pPr>
              <w:widowControl w:val="0"/>
              <w:suppressAutoHyphens/>
              <w:spacing w:after="0" w:line="240" w:lineRule="auto"/>
              <w:ind w:left="113" w:right="113"/>
              <w:jc w:val="both"/>
            </w:pPr>
            <w:r w:rsidRPr="00A95B7B">
              <w:rPr>
                <w:sz w:val="16"/>
                <w:szCs w:val="16"/>
              </w:rPr>
              <w:t xml:space="preserve">SERVIÇOS DE SEGURANÇA - EQUIPE DE </w:t>
            </w:r>
            <w:r w:rsidRPr="00A95B7B">
              <w:rPr>
                <w:b/>
                <w:bCs/>
                <w:sz w:val="16"/>
                <w:szCs w:val="16"/>
              </w:rPr>
              <w:t>SEGURANÇA DESARMADA</w:t>
            </w:r>
            <w:r w:rsidRPr="00A95B7B">
              <w:rPr>
                <w:sz w:val="16"/>
                <w:szCs w:val="16"/>
              </w:rPr>
              <w:t xml:space="preserve"> PARA EVENTO: Vigias desarmados, com horário de trabalho até 8 horas, mediante o encerramento das atividades no local; - todos os profissionais deverão estar identificados com uniforme, com equipamentos necessários à função, inclusive rádio comunicador, possuam treinamento, AUTORIZAÇÃO DE FUNCIONAMENTO em segurança privada, mediante alvará expedido pela Polícia Federal.</w:t>
            </w:r>
          </w:p>
        </w:tc>
        <w:tc>
          <w:tcPr>
            <w:tcW w:w="992" w:type="dxa"/>
          </w:tcPr>
          <w:p w14:paraId="47EADCCE" w14:textId="77777777" w:rsidR="00A95B7B" w:rsidRPr="00A95B7B" w:rsidRDefault="00A95B7B" w:rsidP="00A95B7B">
            <w:pPr>
              <w:widowControl w:val="0"/>
              <w:suppressAutoHyphens/>
              <w:spacing w:after="0" w:line="240" w:lineRule="auto"/>
              <w:jc w:val="both"/>
            </w:pPr>
            <w:r w:rsidRPr="00A95B7B">
              <w:rPr>
                <w:sz w:val="16"/>
                <w:szCs w:val="16"/>
              </w:rPr>
              <w:t>DIA/HM</w:t>
            </w:r>
          </w:p>
        </w:tc>
        <w:tc>
          <w:tcPr>
            <w:tcW w:w="567" w:type="dxa"/>
          </w:tcPr>
          <w:p w14:paraId="1825A474" w14:textId="77777777" w:rsidR="00A95B7B" w:rsidRPr="00A95B7B" w:rsidRDefault="00A95B7B" w:rsidP="00A95B7B">
            <w:pPr>
              <w:widowControl w:val="0"/>
              <w:suppressAutoHyphens/>
              <w:spacing w:after="0" w:line="240" w:lineRule="auto"/>
              <w:jc w:val="both"/>
            </w:pPr>
            <w:r w:rsidRPr="00A95B7B">
              <w:rPr>
                <w:sz w:val="16"/>
                <w:szCs w:val="16"/>
              </w:rPr>
              <w:t>100</w:t>
            </w:r>
          </w:p>
        </w:tc>
        <w:tc>
          <w:tcPr>
            <w:tcW w:w="851" w:type="dxa"/>
          </w:tcPr>
          <w:p w14:paraId="7722B2E8" w14:textId="77777777" w:rsidR="00A95B7B" w:rsidRPr="00A95B7B" w:rsidRDefault="00A95B7B" w:rsidP="00A95B7B">
            <w:pPr>
              <w:widowControl w:val="0"/>
              <w:suppressAutoHyphens/>
              <w:spacing w:after="0" w:line="240" w:lineRule="auto"/>
              <w:jc w:val="both"/>
            </w:pPr>
            <w:r w:rsidRPr="00A95B7B">
              <w:rPr>
                <w:sz w:val="16"/>
                <w:szCs w:val="16"/>
              </w:rPr>
              <w:t>310,41</w:t>
            </w:r>
          </w:p>
        </w:tc>
        <w:tc>
          <w:tcPr>
            <w:tcW w:w="992" w:type="dxa"/>
          </w:tcPr>
          <w:p w14:paraId="0936540A" w14:textId="77777777" w:rsidR="00A95B7B" w:rsidRPr="00A95B7B" w:rsidRDefault="00A95B7B" w:rsidP="00A95B7B">
            <w:pPr>
              <w:widowControl w:val="0"/>
              <w:suppressAutoHyphens/>
              <w:spacing w:after="0" w:line="240" w:lineRule="auto"/>
              <w:jc w:val="both"/>
            </w:pPr>
            <w:r w:rsidRPr="00A95B7B">
              <w:rPr>
                <w:sz w:val="16"/>
                <w:szCs w:val="16"/>
              </w:rPr>
              <w:t>31.041,00</w:t>
            </w:r>
          </w:p>
        </w:tc>
      </w:tr>
      <w:tr w:rsidR="00A95B7B" w:rsidRPr="00A95B7B" w14:paraId="0A1675F2" w14:textId="77777777" w:rsidTr="00A95B7B">
        <w:trPr>
          <w:jc w:val="center"/>
        </w:trPr>
        <w:tc>
          <w:tcPr>
            <w:tcW w:w="8220" w:type="dxa"/>
            <w:gridSpan w:val="6"/>
            <w:vAlign w:val="center"/>
          </w:tcPr>
          <w:p w14:paraId="58923A56" w14:textId="6C78AA01" w:rsidR="00A95B7B" w:rsidRPr="00A95B7B" w:rsidRDefault="00A95B7B" w:rsidP="00A95B7B">
            <w:pPr>
              <w:widowControl w:val="0"/>
              <w:suppressAutoHyphens/>
              <w:jc w:val="center"/>
              <w:rPr>
                <w:b/>
                <w:bCs/>
                <w:sz w:val="16"/>
                <w:szCs w:val="16"/>
              </w:rPr>
            </w:pPr>
            <w:r w:rsidRPr="00A95B7B">
              <w:rPr>
                <w:b/>
                <w:bCs/>
                <w:sz w:val="16"/>
                <w:szCs w:val="16"/>
              </w:rPr>
              <w:t>TOTAL</w:t>
            </w:r>
          </w:p>
        </w:tc>
        <w:tc>
          <w:tcPr>
            <w:tcW w:w="992" w:type="dxa"/>
            <w:vAlign w:val="center"/>
          </w:tcPr>
          <w:p w14:paraId="7CD4C856" w14:textId="7E7D609B" w:rsidR="00A95B7B" w:rsidRPr="00A95B7B" w:rsidRDefault="00A95B7B" w:rsidP="00A95B7B">
            <w:pPr>
              <w:widowControl w:val="0"/>
              <w:suppressAutoHyphens/>
              <w:jc w:val="center"/>
              <w:rPr>
                <w:b/>
                <w:bCs/>
                <w:sz w:val="16"/>
                <w:szCs w:val="16"/>
              </w:rPr>
            </w:pPr>
            <w:r w:rsidRPr="00A95B7B">
              <w:rPr>
                <w:b/>
                <w:bCs/>
                <w:sz w:val="16"/>
                <w:szCs w:val="16"/>
              </w:rPr>
              <w:t>R$ 3.769.862,05</w:t>
            </w:r>
          </w:p>
        </w:tc>
      </w:tr>
    </w:tbl>
    <w:p w14:paraId="5B8421A5" w14:textId="338A9AD3" w:rsidR="00A95B7B" w:rsidRPr="00EB1457" w:rsidRDefault="00A95B7B" w:rsidP="00A95B7B">
      <w:pPr>
        <w:widowControl w:val="0"/>
        <w:tabs>
          <w:tab w:val="left" w:pos="567"/>
          <w:tab w:val="left" w:pos="1134"/>
          <w:tab w:val="left" w:pos="1701"/>
        </w:tabs>
        <w:jc w:val="both"/>
        <w:rPr>
          <w:rFonts w:ascii="Arial" w:hAnsi="Arial" w:cs="Arial"/>
        </w:rPr>
      </w:pPr>
      <w:r w:rsidRPr="00EB1457">
        <w:rPr>
          <w:rFonts w:ascii="Arial" w:hAnsi="Arial" w:cs="Arial"/>
        </w:rPr>
        <w:t xml:space="preserve">VALOR TOTAL: R$ </w:t>
      </w:r>
      <w:r>
        <w:rPr>
          <w:rFonts w:ascii="Arial" w:hAnsi="Arial" w:cs="Arial"/>
        </w:rPr>
        <w:t>3.769.862,05</w:t>
      </w:r>
      <w:r w:rsidRPr="00EB1457">
        <w:rPr>
          <w:rFonts w:ascii="Arial" w:hAnsi="Arial" w:cs="Arial"/>
        </w:rPr>
        <w:t xml:space="preserve"> </w:t>
      </w:r>
      <w:r>
        <w:rPr>
          <w:rFonts w:ascii="Arial" w:hAnsi="Arial" w:cs="Arial"/>
        </w:rPr>
        <w:t>(três milhões, setecentos e sessenta e nove mil, oitocentos e sessenta e dois reais e cinco c</w:t>
      </w:r>
      <w:r w:rsidRPr="00EB1457">
        <w:rPr>
          <w:rFonts w:ascii="Arial" w:hAnsi="Arial" w:cs="Arial"/>
        </w:rPr>
        <w:t>entavos).</w:t>
      </w:r>
    </w:p>
    <w:p w14:paraId="770B9007"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1.2 - Os serviços, objeto desta contratação, são caracterizados como serviços comuns, tendo em vista que tem por objeto ações, objetivamente padronizáveis em termos de desempenho e qualidade.</w:t>
      </w:r>
    </w:p>
    <w:p w14:paraId="11A15BA0"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1.3 - A contratação via registro de preços justifica-se pela impossibilidade de prever o quantitativo a ser demandado, bem como da necessidade de contratações frequentes e parceladas.</w:t>
      </w:r>
    </w:p>
    <w:p w14:paraId="7644BEFF"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lastRenderedPageBreak/>
        <w:t>1.4 - O prazo de vigência da contratação é de 12 (doze) meses, contados da assinatura do instrumento contratual ou equivalente, na forma do artigo 105, da Lei nº. 14.133, de 2021.</w:t>
      </w:r>
    </w:p>
    <w:p w14:paraId="46602D7B" w14:textId="74832138"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1.5 - O contrato oferece maior detalhamento das regras que serão aplicadas em relação à vigência da contratação</w:t>
      </w:r>
      <w:r w:rsidR="009B5487">
        <w:rPr>
          <w:rFonts w:ascii="Arial" w:hAnsi="Arial" w:cs="Arial"/>
        </w:rPr>
        <w:t xml:space="preserve"> e terá vigência e possibilidade de prorrogação independentes das fixadas na ata de registro de preços</w:t>
      </w:r>
      <w:r w:rsidRPr="00EB1457">
        <w:rPr>
          <w:rFonts w:ascii="Arial" w:hAnsi="Arial" w:cs="Arial"/>
        </w:rPr>
        <w:t>.</w:t>
      </w:r>
    </w:p>
    <w:p w14:paraId="72BD9070" w14:textId="0033AADA" w:rsidR="00A95B7B" w:rsidRPr="00EB1457" w:rsidRDefault="00A95B7B" w:rsidP="00F6489F">
      <w:pPr>
        <w:pStyle w:val="Ttulo1"/>
        <w:numPr>
          <w:ilvl w:val="0"/>
          <w:numId w:val="18"/>
        </w:numPr>
      </w:pPr>
      <w:r w:rsidRPr="00EB1457">
        <w:t>FUNDAMENTAÇÃO E DESCRIÇÃO DA NECESSIDADE DA CONTRATAÇÃO:</w:t>
      </w:r>
    </w:p>
    <w:p w14:paraId="6D5B00D6"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2.1 - A contratação ora pretendida vem da necessidade de garantir que os eventos sejam realizados com segurança, conforto e qualidade, atendendo às necessidades específicas de cada ocasião.</w:t>
      </w:r>
    </w:p>
    <w:p w14:paraId="573BFE2A" w14:textId="28A26AAC" w:rsidR="00A95B7B" w:rsidRPr="00EB1457" w:rsidRDefault="00A95B7B" w:rsidP="00F6489F">
      <w:pPr>
        <w:pStyle w:val="Ttulo1"/>
        <w:numPr>
          <w:ilvl w:val="0"/>
          <w:numId w:val="18"/>
        </w:numPr>
      </w:pPr>
      <w:r w:rsidRPr="00EB1457">
        <w:t>DESCRIÇÃO DA SOLUÇÃO COMO UM TODO CONSIDERADO O CICLO DE VIDA DO OBJETO E ESPECIFICAÇÃO DO SERVIÇO</w:t>
      </w:r>
    </w:p>
    <w:p w14:paraId="339264CE"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3.1 - O objeto licitado a ser contratado visa promover os eventos do Município, os quais são fundamentais para as atividades culturais, comunitárias e de lazer para os cidadãos. Esses eventos e festas são essenciais para fortalecer a identidade local, promover a integração da comunidade e impulsionar o turismo na região.</w:t>
      </w:r>
    </w:p>
    <w:p w14:paraId="1231FA9F" w14:textId="77777777" w:rsidR="00A95B7B"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3.2 - Além disso, a realização de eventos e festas contribui para a geração de empregos temporários, o estímulo à economia local e a promoção da cultura e das tradições do Município e região. Portanto, a locação de estruturas para eventos e festas são fundamentais para o desenvolvimento social, cultural e econômico do município.</w:t>
      </w:r>
    </w:p>
    <w:p w14:paraId="18F943B7" w14:textId="27F6DE45" w:rsidR="009B5487" w:rsidRPr="00EB1457" w:rsidRDefault="009B5487" w:rsidP="008672FE">
      <w:pPr>
        <w:widowControl w:val="0"/>
        <w:tabs>
          <w:tab w:val="left" w:pos="567"/>
          <w:tab w:val="left" w:pos="1134"/>
          <w:tab w:val="left" w:pos="1701"/>
        </w:tabs>
        <w:spacing w:before="80"/>
        <w:jc w:val="both"/>
        <w:rPr>
          <w:rFonts w:ascii="Arial" w:hAnsi="Arial" w:cs="Arial"/>
        </w:rPr>
      </w:pPr>
      <w:r>
        <w:rPr>
          <w:rFonts w:ascii="Arial" w:hAnsi="Arial" w:cs="Arial"/>
        </w:rPr>
        <w:t xml:space="preserve">3.3. – O mesmo motivo fundamenta a regra de regionalização </w:t>
      </w:r>
      <w:r w:rsidR="00F522F0">
        <w:rPr>
          <w:rFonts w:ascii="Arial" w:hAnsi="Arial" w:cs="Arial"/>
        </w:rPr>
        <w:t xml:space="preserve">para limitar os participantes apenas a empresas com sede dentro do raio máximo de 140 km (cento e quarenta quilômetros) da sede do Município. Distância a </w:t>
      </w:r>
      <w:proofErr w:type="spellStart"/>
      <w:proofErr w:type="gramStart"/>
      <w:r w:rsidR="00F522F0">
        <w:rPr>
          <w:rFonts w:ascii="Arial" w:hAnsi="Arial" w:cs="Arial"/>
        </w:rPr>
        <w:t>esta</w:t>
      </w:r>
      <w:proofErr w:type="spellEnd"/>
      <w:proofErr w:type="gramEnd"/>
      <w:r w:rsidR="00F522F0">
        <w:rPr>
          <w:rFonts w:ascii="Arial" w:hAnsi="Arial" w:cs="Arial"/>
        </w:rPr>
        <w:t xml:space="preserve"> traçando um círculo cujo centro fica na sede da prefeitura e com o raio de 140 km.</w:t>
      </w:r>
    </w:p>
    <w:p w14:paraId="226859B0" w14:textId="271EA1D6" w:rsidR="00A95B7B" w:rsidRPr="00EB1457" w:rsidRDefault="00A95B7B" w:rsidP="00F6489F">
      <w:pPr>
        <w:pStyle w:val="Ttulo1"/>
        <w:numPr>
          <w:ilvl w:val="0"/>
          <w:numId w:val="18"/>
        </w:numPr>
      </w:pPr>
      <w:r w:rsidRPr="00EB1457">
        <w:t>REQUISITOS DA CONTRATAÇÃO</w:t>
      </w:r>
    </w:p>
    <w:p w14:paraId="18458A0F"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4.1 - Além dos critérios de sustentabilidade eventualmente inseridos na descrição do objeto, devem ser atendidos os requisitos exigidos neste tópico.</w:t>
      </w:r>
    </w:p>
    <w:p w14:paraId="3ECE221D"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4.2 - A Contratada deverá conduzir suas ações em conformidade com os requisitos legais aplicáveis, observando, também, a legislação ambiental para a prevenção de adversidades ao meio ambiente.</w:t>
      </w:r>
    </w:p>
    <w:p w14:paraId="04FF8303"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4.3 - Os serviços deverão respeitar as normas e os princípios ambientais, minimizando ou mitigando os efeitos dos danos ao meio ambiente, utilizando, sempre que possível e disponível, tecnologias e materiais ecologicamente corretos, bem como promovendo a racionalização de recursos naturais.</w:t>
      </w:r>
    </w:p>
    <w:p w14:paraId="5951C0B6" w14:textId="765F88F0"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4.4 - Tendo em vista a pluralidade de serviços e equipamentos é permitido à Contratada subcontratar parcialmente algum material ou equipamento necessários a prestação dos serviços, sendo de inteira responsabilidade da Contratada qualquer falha na execução. A subcontratação, não poderá exceder </w:t>
      </w:r>
      <w:r w:rsidR="00F522F0">
        <w:rPr>
          <w:rFonts w:ascii="Arial" w:hAnsi="Arial" w:cs="Arial"/>
        </w:rPr>
        <w:t>40% (quarenta por cento)</w:t>
      </w:r>
      <w:r w:rsidRPr="00EB1457">
        <w:rPr>
          <w:rFonts w:ascii="Arial" w:hAnsi="Arial" w:cs="Arial"/>
        </w:rPr>
        <w:t xml:space="preserve"> do valor total do item ou serviço contratado.</w:t>
      </w:r>
    </w:p>
    <w:p w14:paraId="305AEFEB"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4.5 - Não haverá exigência da garantia da contratação dos artigos 96 e seguintes da Lei nº. 14.133, de 2021, tendo em vista que pela própria natureza do objeto não é necessário tal exigência.</w:t>
      </w:r>
    </w:p>
    <w:p w14:paraId="2BB2D022"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4.6 - Não serão aceitos serviços em desacordo com as especificações constantes do presente Termo de Referência;</w:t>
      </w:r>
    </w:p>
    <w:p w14:paraId="05E75FF4"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4.7 - Nos preços cotados deverão estar inclusos todos os insumos que o compõem e quaisquer outros que incidam direta ou indiretamente na prestação dos serviços, tais como as despesas com impostos, taxas, combustível, seguros, transporte, alimentação, hospedagem entre outras despesas, inclusive os encargos trabalhistas, previdenciários, fiscais e comerciais, que forem devidos a sua equipe de trabalho no desempenho do serviço relativo ao presente, não transferindo ao Contratante, em hipótese alguma, esses encargos.</w:t>
      </w:r>
    </w:p>
    <w:p w14:paraId="1858BE94" w14:textId="3874D151" w:rsidR="00A95B7B" w:rsidRPr="00EB1457" w:rsidRDefault="00A95B7B" w:rsidP="00F6489F">
      <w:pPr>
        <w:pStyle w:val="Ttulo1"/>
        <w:numPr>
          <w:ilvl w:val="0"/>
          <w:numId w:val="18"/>
        </w:numPr>
      </w:pPr>
      <w:r w:rsidRPr="00EB1457">
        <w:t>MODELO DE EXECUÇÃO DO OBJETO</w:t>
      </w:r>
    </w:p>
    <w:p w14:paraId="1F93EA51" w14:textId="6A4FC2E8"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5.1 - O prazo para prestação de serviços de acordo com as solicitações da Secretaria Demandante durante os dias de eventos determinados será de até </w:t>
      </w:r>
      <w:r w:rsidR="00F522F0">
        <w:rPr>
          <w:rFonts w:ascii="Arial" w:hAnsi="Arial" w:cs="Arial"/>
        </w:rPr>
        <w:t>05</w:t>
      </w:r>
      <w:r w:rsidRPr="00EB1457">
        <w:rPr>
          <w:rFonts w:ascii="Arial" w:hAnsi="Arial" w:cs="Arial"/>
        </w:rPr>
        <w:t xml:space="preserve"> (</w:t>
      </w:r>
      <w:r w:rsidR="00F522F0">
        <w:rPr>
          <w:rFonts w:ascii="Arial" w:hAnsi="Arial" w:cs="Arial"/>
        </w:rPr>
        <w:t>cinco</w:t>
      </w:r>
      <w:r w:rsidRPr="00EB1457">
        <w:rPr>
          <w:rFonts w:ascii="Arial" w:hAnsi="Arial" w:cs="Arial"/>
        </w:rPr>
        <w:t xml:space="preserve">) dias a contar do recebimento da ordem </w:t>
      </w:r>
      <w:r w:rsidRPr="00EB1457">
        <w:rPr>
          <w:rFonts w:ascii="Arial" w:hAnsi="Arial" w:cs="Arial"/>
        </w:rPr>
        <w:lastRenderedPageBreak/>
        <w:t>de Serviço emitida pelo Setor de Compras/Licitações.</w:t>
      </w:r>
    </w:p>
    <w:p w14:paraId="0890E1E6" w14:textId="299941AC"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5.2 - Todas as estruturas deverão estar devidamente montadas em até 03 (três) horas antes do </w:t>
      </w:r>
      <w:r w:rsidR="00F522F0" w:rsidRPr="00EB1457">
        <w:rPr>
          <w:rFonts w:ascii="Arial" w:hAnsi="Arial" w:cs="Arial"/>
        </w:rPr>
        <w:t>início</w:t>
      </w:r>
      <w:r w:rsidRPr="00EB1457">
        <w:rPr>
          <w:rFonts w:ascii="Arial" w:hAnsi="Arial" w:cs="Arial"/>
        </w:rPr>
        <w:t xml:space="preserve"> de cada evento, quando não houver prazo específico na descrição de cada item.</w:t>
      </w:r>
    </w:p>
    <w:p w14:paraId="3936D812"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5.3 - As ordens de serviços deverão ser atendidas integralmente nos prazos estipulados, sob pena de sofrer as sanções previstas no edital.</w:t>
      </w:r>
    </w:p>
    <w:p w14:paraId="080C0821"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5.4 - Não serão aceitos produtos/materiais em desacordo com as especificações constantes do presente Termo de Referência;</w:t>
      </w:r>
    </w:p>
    <w:p w14:paraId="50A08871"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5.5 - Nos preços indicados na proposta deverão estar computados as despesas de tributos e demais custos que os compõe.</w:t>
      </w:r>
    </w:p>
    <w:p w14:paraId="399F4891"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5.6 - Alimentação, transporte, combustível para o gerador de energia, trio elétrico e demais custos com os profissionais responsáveis por executar os serviços serão por conta da Contratada.</w:t>
      </w:r>
    </w:p>
    <w:p w14:paraId="2EAFC3A2" w14:textId="777925F1"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5.7 - O item som e iluminação de grande porte deverá atender aos </w:t>
      </w:r>
      <w:proofErr w:type="spellStart"/>
      <w:r w:rsidRPr="00EB1457">
        <w:rPr>
          <w:rFonts w:ascii="Arial" w:hAnsi="Arial" w:cs="Arial"/>
        </w:rPr>
        <w:t>riders</w:t>
      </w:r>
      <w:proofErr w:type="spellEnd"/>
      <w:r w:rsidRPr="00EB1457">
        <w:rPr>
          <w:rFonts w:ascii="Arial" w:hAnsi="Arial" w:cs="Arial"/>
        </w:rPr>
        <w:t xml:space="preserve"> técnicos dos artistas contratos para os eventos, sendo que a empresa vencedora deverá entrar em contato com os produtores dos artistas contratos para possíveis adequações no </w:t>
      </w:r>
      <w:proofErr w:type="spellStart"/>
      <w:r w:rsidRPr="00EB1457">
        <w:rPr>
          <w:rFonts w:ascii="Arial" w:hAnsi="Arial" w:cs="Arial"/>
        </w:rPr>
        <w:t>rider</w:t>
      </w:r>
      <w:proofErr w:type="spellEnd"/>
      <w:r w:rsidRPr="00EB1457">
        <w:rPr>
          <w:rFonts w:ascii="Arial" w:hAnsi="Arial" w:cs="Arial"/>
        </w:rPr>
        <w:t xml:space="preserve"> técnico, mediante aprovação escrita do produtor. Eventuais adequações que impliquem em alteração significativa de custos ou escopo deverão ser previamente justificadas pela Contratada e submetidas à aprovação da Secretaria Municipal de Cultura, Turismo e Esporte, que avaliará a viabilidade e o impacto financeiro, podendo, se for o caso, negociar os termos ou solicitar alternativas, sem prejuízo da responsabilidade da Contratada pela execução do objeto.</w:t>
      </w:r>
    </w:p>
    <w:p w14:paraId="27F0F957"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5.8 - Será de responsabilidade da Contratada, providenciar segurança para todos os equipamentos durante a realização do evento.</w:t>
      </w:r>
    </w:p>
    <w:p w14:paraId="629A5020"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5.9 - A Contratada deverá disponibilizar para os itens de som e iluminação de grande porte 01 (um) técnico capacitado durante toda a programação do evento, para eventuais adequações e resolução de falhas no sistema de som e iluminação. Deverá ainda disponibilizar número de telefone para contato direto com os organizadores do evento.</w:t>
      </w:r>
    </w:p>
    <w:p w14:paraId="5500CD71"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5.10 - Qualquer falha deverá ser imediatamente corrigida com tolerância máxima de 15 (quinze) minutos. Tal prazo exíguo se justifica, tendo em vista que em cada evento poderão acontecer muitas atividades diárias e noturnas, e qualquer atraso poderá prejudicar toda a programação dos eventos.</w:t>
      </w:r>
    </w:p>
    <w:p w14:paraId="1AD63E85"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5.11 - Caso algum artista fique impedido de realizar o show por falha no sistema de som e iluminação, a Contratada terá responsabilidade solidária com os prejuízos acarretados ao Município.</w:t>
      </w:r>
    </w:p>
    <w:p w14:paraId="28293F52"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5.12 - A qualidade de todos os itens deverá obedecer às normas mínimas de segurança e estarem em perfeito estado de conservação e manutenção, não trazendo risco aos usuários, devendo em caso de constatação de defeitos ou má qualidade, ser imediatamente corrigidos, a fim de não prejudicar o regular andamento dos eventos.</w:t>
      </w:r>
    </w:p>
    <w:p w14:paraId="516EFFCF"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5.13 - Toda locação deverá ser vistoriada pelo responsável da Comissão Organizadora da Festa, terminada a instalação da estrutura a Contratada deverá entrar em contato com a Prefeitura para com que o responsável proceda à vistoria antes da desmobilização da equipe contratada.</w:t>
      </w:r>
    </w:p>
    <w:p w14:paraId="2A588BEE" w14:textId="4DE146C6"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5.14. A Empresa a ser contratada deverá apresentar, para os itens que assim exigem, em até 07 (sete) dias antes de cada evento, o laudo para o Corpo de Bombeiros do gerador, com a respectiva ART; laudo de inflamabilidade das tendas e respectiva ART: a ART do som e instalações elétricas a serem realizadas, a ART de montagem de palco e Certificado de Curso de Brigadistas (de, pelo menos, 15 profissionais diferentes). O descumprimento deste prazo ou a não apresentação da documentação exigida poderá acarretar as sanções previstas </w:t>
      </w:r>
      <w:r w:rsidR="00F522F0">
        <w:rPr>
          <w:rFonts w:ascii="Arial" w:hAnsi="Arial" w:cs="Arial"/>
        </w:rPr>
        <w:t>no</w:t>
      </w:r>
      <w:r w:rsidRPr="00EB1457">
        <w:rPr>
          <w:rFonts w:ascii="Arial" w:hAnsi="Arial" w:cs="Arial"/>
        </w:rPr>
        <w:t xml:space="preserve"> Edital, sem prejuízo de outras medidas cabíveis para garantir a segurança e a regularidade do evento.</w:t>
      </w:r>
    </w:p>
    <w:p w14:paraId="21FCFA3C" w14:textId="75510A4D" w:rsidR="00A95B7B" w:rsidRPr="00EB1457" w:rsidRDefault="00A95B7B" w:rsidP="00F6489F">
      <w:pPr>
        <w:pStyle w:val="Ttulo1"/>
        <w:numPr>
          <w:ilvl w:val="0"/>
          <w:numId w:val="18"/>
        </w:numPr>
      </w:pPr>
      <w:r w:rsidRPr="00EB1457">
        <w:t>MODELO DE GESTÃO DO CONTRATO</w:t>
      </w:r>
    </w:p>
    <w:p w14:paraId="0118A24C"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6.1 - O contrato deverá ser executado fielmente pelas partes, de acordo com as cláusulas avençadas e as normas da Lei nº. 14.133, de 2021, e cada parte responderá pelas consequências de sua inexecução total ou parcial.</w:t>
      </w:r>
    </w:p>
    <w:p w14:paraId="2916F090"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6.2 - As comunicações entre o Município e a Contratada deverão ser realizadas por escrito sempre que o ato exigir tal formalidade, admitindo-se o uso de mensagem eletrônica para esse fim.</w:t>
      </w:r>
    </w:p>
    <w:p w14:paraId="70178B91"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6.3 - O Município poderá convocar representante da empresa para adoção de providências que devam </w:t>
      </w:r>
      <w:r w:rsidRPr="00EB1457">
        <w:rPr>
          <w:rFonts w:ascii="Arial" w:hAnsi="Arial" w:cs="Arial"/>
        </w:rPr>
        <w:lastRenderedPageBreak/>
        <w:t>ser cumpridas de imediato.</w:t>
      </w:r>
    </w:p>
    <w:p w14:paraId="52523B6A"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6.4 - São obrigações da Contratada:</w:t>
      </w:r>
    </w:p>
    <w:p w14:paraId="37BE2BCC" w14:textId="41051E17"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6.4.1 - Manter preposto aceito pela Administração no local do serviço para representá-lo na execução do contrato.</w:t>
      </w:r>
    </w:p>
    <w:p w14:paraId="15A3063B" w14:textId="7C602468"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6.4.2 - Atender às determinações regulares emitidas pelo fiscal do contrato ou autoridade superior (art. 137, II) e prestar todo esclarecimento ou informação por eles solicitados.</w:t>
      </w:r>
    </w:p>
    <w:p w14:paraId="2A32C619" w14:textId="0F6191A3"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6.4.3 - Alocar os empregados necessários ao perfeito cumprimento das cláusulas do contrato, com habilitação e conhecimento adequados, fornecendo os materiais, equipamentos, ferramentas e utensílios demandados, cuja quantidade, qualidade e tecnologia deverão atender às recomendações de boa técnica e a legislação de regência.</w:t>
      </w:r>
    </w:p>
    <w:p w14:paraId="78E67D8D" w14:textId="2D1CC467"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6.4.4 - Reparar, corrigir, remover, reconstruir ou substituir, às suas expensas, no total ou em parte, no prazo fixado pelo fiscal do contrato, os serviços nos quais se verificarem vícios, defeitos ou incorreções resultantes da execução ou dos materiais empregados.</w:t>
      </w:r>
    </w:p>
    <w:p w14:paraId="3D6B8D93" w14:textId="43A76102"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6.4.5 -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622303E9" w14:textId="07416F68"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6.4.6 - Efetuar comunicação ao Contratante, assim que tiver ciência da impossibilidade de realização ou finalização do serviço no prazo estabelecido, para adoção de ações de contingência cabíveis.</w:t>
      </w:r>
    </w:p>
    <w:p w14:paraId="7459F4BB" w14:textId="745BAEE9"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6.4.7 -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3A0EAA23" w14:textId="7C522171"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6.4.8 - Comunicar ao Fiscal do Contrato, no prazo de 24 (vinte e quatro) horas, qualquer ocorrência anormal ou acidente que se verifique no local dos serviços.</w:t>
      </w:r>
    </w:p>
    <w:p w14:paraId="5FA1D276" w14:textId="75D9F58B"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6.4.9 - Prestar todo esclarecimento ou informação solicitada pelo Contratante ou por seus prepostos, garantindo-lhes o acesso, a qualquer tempo, ao local dos trabalhos, como bem aos documentos relativos à execução.</w:t>
      </w:r>
    </w:p>
    <w:p w14:paraId="5E13D939" w14:textId="45ADBB53"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6.4.10 - Paralisar, por determinação do Contratante, qualquer atividade que não esteja sendo executada de acordo com a boa técnica ou que ponha em risco a segurança de pessoas ou bens de terceiros.</w:t>
      </w:r>
    </w:p>
    <w:p w14:paraId="3A81502D" w14:textId="34F8334C"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6.4.11 - Promover a guarda, manutenção e vigilância de materiais, ferramentas, e tudo o que for necessário à execução do objeto, durante a vigência do contrato.</w:t>
      </w:r>
    </w:p>
    <w:p w14:paraId="0DED9A7A" w14:textId="30D4C3C6"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6.4.12 -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6F4C02C6" w14:textId="6D67629C"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6.4.13 - Manter durante toda a vigência do contrato, em compatibilidade com as obrigações assumidas, todas as condições exigidas para habilitação na licitação.</w:t>
      </w:r>
    </w:p>
    <w:p w14:paraId="52135892" w14:textId="323EF927"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6.4.13 - Guardar sigilo sobre todas as informações obtidas em decorrência do cumprimento do contrato.</w:t>
      </w:r>
    </w:p>
    <w:p w14:paraId="4B39AF95" w14:textId="34E91806"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6.4.14 -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F11B919" w14:textId="6D4B6343"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6.4.15 - Instruir seus empregados quanto à necessidade de acatar as Normas Internas do Município.</w:t>
      </w:r>
    </w:p>
    <w:p w14:paraId="65F6E958" w14:textId="002BED51"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6.4.16 - Instruir os seus empregados, quanto à prevenção de incêndios nas áreas do Contratante.</w:t>
      </w:r>
    </w:p>
    <w:p w14:paraId="4C62B926" w14:textId="303BE62A"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 xml:space="preserve">6.4.17 - Responder por qualquer acidente de trabalho na execução dos serviços, por danos resultantes de defeitos ou incorreções dos serviços, de seus funcionários ou de terceiros, ainda que </w:t>
      </w:r>
      <w:r w:rsidR="00A95B7B" w:rsidRPr="00EB1457">
        <w:rPr>
          <w:rFonts w:ascii="Arial" w:hAnsi="Arial" w:cs="Arial"/>
        </w:rPr>
        <w:lastRenderedPageBreak/>
        <w:t>ocorridos em via pública junto ao serviço.</w:t>
      </w:r>
    </w:p>
    <w:p w14:paraId="0265BB07" w14:textId="04F99368"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 xml:space="preserve">6.4.18 - Apresentar </w:t>
      </w:r>
      <w:proofErr w:type="spellStart"/>
      <w:r w:rsidR="00A95B7B" w:rsidRPr="00EB1457">
        <w:rPr>
          <w:rFonts w:ascii="Arial" w:hAnsi="Arial" w:cs="Arial"/>
        </w:rPr>
        <w:t>A.R.T</w:t>
      </w:r>
      <w:proofErr w:type="spellEnd"/>
      <w:r w:rsidR="00A95B7B" w:rsidRPr="00EB1457">
        <w:rPr>
          <w:rFonts w:ascii="Arial" w:hAnsi="Arial" w:cs="Arial"/>
        </w:rPr>
        <w:t>. (Anotação de Responsabilidade Técnica) dos engenheiros responsáveis pela montagem do som, palco, iluminação, gerador e outros que se fizerem necessários.</w:t>
      </w:r>
    </w:p>
    <w:p w14:paraId="13C4B551" w14:textId="7598BCD8"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6.4.19 - Apresentar cópia dos certificados e identidades dos brigadistas que irão prestar serviço no Município, 05 (cinco) dias úteis antes do início de cada evento.</w:t>
      </w:r>
    </w:p>
    <w:p w14:paraId="7C6C99A0"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6.5 - São obrigações do Município:</w:t>
      </w:r>
    </w:p>
    <w:p w14:paraId="6D4E7E9E" w14:textId="7F918FEB"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6.5.1 - Exigir o cumprimento de todas as obrigações assumidas pela Contratada, de acordo com o contrato e seus anexos.</w:t>
      </w:r>
    </w:p>
    <w:p w14:paraId="775C5806" w14:textId="0E4B287B"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6.5.2 - Receber o objeto no prazo e condições estabelecidas no Termo de Referência.</w:t>
      </w:r>
    </w:p>
    <w:p w14:paraId="2CA9DC49" w14:textId="745C9EC4"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6.5.3 - 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0B74AAF9" w14:textId="2043CC3A"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6.5.4 - Notificar a Contratada, por escrito, sobre vícios, defeitos ou incorreções verificadas no objeto fornecido, para que seja por ele substituído, reparado ou corrigido, no total ou em parte, às suas expensas.</w:t>
      </w:r>
    </w:p>
    <w:p w14:paraId="15CFCCC1" w14:textId="63FE8CD5"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6.5.5 - Acompanhar e fiscalizar a execução do contrato e o cumprimento das obrigações pela Contratada.</w:t>
      </w:r>
    </w:p>
    <w:p w14:paraId="5FEEC7BA" w14:textId="376DB753"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6.5.6 -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66710C93" w14:textId="071EACDE"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6.5.7 - Efetuar o pagamento à Contratada do valor correspondente à execução do objeto, no prazo, forma e condições estabelecidos no Contrato e Termo de Referência.</w:t>
      </w:r>
    </w:p>
    <w:p w14:paraId="19FC53B9" w14:textId="3EDA7F97"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6.5.8 - Aplicar a Contratada as sanções previstas na lei e no Contrato.</w:t>
      </w:r>
    </w:p>
    <w:p w14:paraId="00249E67" w14:textId="5F5D8D82"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6.5.9 - Cientificar o órgão da Assessoria Jurídica para adoção das medidas cabíveis quando do descumprimento de obrigações pela Contratada.</w:t>
      </w:r>
    </w:p>
    <w:p w14:paraId="17DD7FC1" w14:textId="230AA346"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6.5.10 - Explicitamente emitir decisão sobre todas as solicitações e reclamações relacionadas à execução do Contrato, ressalvados os requerimentos manifestamente impertinentes, meramente protelatórios ou de nenhum interesse para a boa execução do ajuste.</w:t>
      </w:r>
    </w:p>
    <w:p w14:paraId="277ADAA5" w14:textId="6A266F3F"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6.5.11 - Responder eventuais pedidos de reestabelecimento do equilíbrio econômico-financeiro feitos pela Contratada, no prazo máximo de 15 (quinze) dias úteis.</w:t>
      </w:r>
    </w:p>
    <w:p w14:paraId="2F22B162" w14:textId="5F86B447"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6.5.12 - Fornecer as informações necessárias para o desenvolvimento dos serviços objeto do contrato.</w:t>
      </w:r>
    </w:p>
    <w:p w14:paraId="60FBC68E" w14:textId="4DBEF351"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6.5.13 - Realizar avaliações periódicas da qualidade dos serviços, após seu recebimento.</w:t>
      </w:r>
    </w:p>
    <w:p w14:paraId="35FD1A24" w14:textId="31893701" w:rsidR="00A95B7B" w:rsidRPr="00EB1457" w:rsidRDefault="00F522F0"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6.5.14 - Não responder por quaisquer compromissos assumidos pela Contratada com terceiros, ainda que vinculados à execução do contrato, bem como por qualquer dano causado a terceiros em decorrência de ato da Contratada, de seus empregados, prepostos ou subordinados.</w:t>
      </w:r>
    </w:p>
    <w:p w14:paraId="49E0A7C7"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6.6 - A execução do contrato será acompanhada, fiscalizada e gerida conforme segue:</w:t>
      </w:r>
    </w:p>
    <w:p w14:paraId="4A9148D2" w14:textId="717B5D34"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6.6.1 - Secretaria Municipal de Cultura, </w:t>
      </w:r>
      <w:r w:rsidR="00F522F0" w:rsidRPr="00EB1457">
        <w:rPr>
          <w:rFonts w:ascii="Arial" w:hAnsi="Arial" w:cs="Arial"/>
        </w:rPr>
        <w:t xml:space="preserve">Esporte </w:t>
      </w:r>
      <w:r w:rsidR="00F522F0">
        <w:rPr>
          <w:rFonts w:ascii="Arial" w:hAnsi="Arial" w:cs="Arial"/>
        </w:rPr>
        <w:t xml:space="preserve">e </w:t>
      </w:r>
      <w:r w:rsidRPr="00EB1457">
        <w:rPr>
          <w:rFonts w:ascii="Arial" w:hAnsi="Arial" w:cs="Arial"/>
        </w:rPr>
        <w:t>Turismo:</w:t>
      </w:r>
    </w:p>
    <w:p w14:paraId="42A37DBA" w14:textId="766A260D"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Gestor do Contrato: </w:t>
      </w:r>
      <w:r w:rsidR="00F522F0">
        <w:rPr>
          <w:rFonts w:ascii="Arial" w:hAnsi="Arial" w:cs="Arial"/>
        </w:rPr>
        <w:t>Simone Angelina Silva Santiago</w:t>
      </w:r>
      <w:r w:rsidRPr="00EB1457">
        <w:rPr>
          <w:rFonts w:ascii="Arial" w:hAnsi="Arial" w:cs="Arial"/>
        </w:rPr>
        <w:t>;</w:t>
      </w:r>
    </w:p>
    <w:p w14:paraId="151B0F75" w14:textId="07786BFE"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Fiscal do Contrato: </w:t>
      </w:r>
      <w:r w:rsidR="00F522F0">
        <w:rPr>
          <w:rFonts w:ascii="Arial" w:hAnsi="Arial" w:cs="Arial"/>
        </w:rPr>
        <w:t>Rafael Lucas Souza Evangelista e Samir Bittencourt da Silva Lopes</w:t>
      </w:r>
      <w:r w:rsidRPr="00EB1457">
        <w:rPr>
          <w:rFonts w:ascii="Arial" w:hAnsi="Arial" w:cs="Arial"/>
        </w:rPr>
        <w:t>.</w:t>
      </w:r>
    </w:p>
    <w:p w14:paraId="4A2CA889"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6.7 - O Fiscal do Contrato acompanhará a execução do contrato, para que sejam cumpridas todas as condições estabelecidas no contrato, de modo a assegurar os melhores resultados para a Administração, com anotação no histórico de gerenciamento de todas as ocorrências relacionadas à execução, com a descrição do que for necessário para a regularização das faltas ou dos defeitos observados.</w:t>
      </w:r>
    </w:p>
    <w:p w14:paraId="2E4A6FFB"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6.8 - Identificada qualquer inexatidão ou irregularidade, o Fiscal emitirá notificações para a correção da execução do contrato, determinando prazo para a correção.</w:t>
      </w:r>
    </w:p>
    <w:p w14:paraId="78B6AC59"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6.9 - O Fiscal do Contrato informará à Gestora do Contato, em tempo hábil, a situação que demandar decisão ou adoção de medidas que ultrapassem sua competência, para que adote as medidas </w:t>
      </w:r>
      <w:r w:rsidRPr="00EB1457">
        <w:rPr>
          <w:rFonts w:ascii="Arial" w:hAnsi="Arial" w:cs="Arial"/>
        </w:rPr>
        <w:lastRenderedPageBreak/>
        <w:t>necessárias e saneadoras, se for o caso.</w:t>
      </w:r>
    </w:p>
    <w:p w14:paraId="12FECD11"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6.10 - No caso de ocorrências que possam inviabilizar a execução do contrato nas datas aprazadas, o Fiscal comunicará o fato imediatamente à Gestora do Contrato.</w:t>
      </w:r>
    </w:p>
    <w:p w14:paraId="540DCD08"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6.11 - O Fiscal do Contrato comunicará à Gestora do Contrato, em tempo hábil, o término do contrato sob sua responsabilidade, com vistas à renovação tempestiva ou à prorrogação contratual.</w:t>
      </w:r>
    </w:p>
    <w:p w14:paraId="307F8D2A"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6.12 - A Gestora do Contrato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28575542"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6.13 - A Gestora do Contrato coordenara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 (os) Fiscal (ais) do Contrato, de todas as ocorrências relacionadas à execução do contrato e as medidas adotadas, informando, se for o caso, à autoridade superior àquelas que ultrapassarem a sua competência.</w:t>
      </w:r>
    </w:p>
    <w:p w14:paraId="396E8604"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6.14 - A Gestora do Contrato tomará providências para a formalização de processo administrativo de responsabilização para fins de aplicação de sanções,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0181467"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6.15 - A Gestora do Contrato deverá elaborar relatório final com informações sobre a consecução dos objetivos que tenham justificado a contratação e eventuais condutas a serem adotadas para o aprimoramento das atividades da Administração.</w:t>
      </w:r>
    </w:p>
    <w:p w14:paraId="16D3A22A"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6.16 - A Gestora do Contrato deverá enviar a documentação pertinente ao Setor de Contratos para a formalização dos procedimentos de liquidação e pagamento, no valor dimensionado pela fiscalização e gestão nos termos do contrato.</w:t>
      </w:r>
    </w:p>
    <w:p w14:paraId="5000EA91" w14:textId="0F50ED60" w:rsidR="00A95B7B" w:rsidRPr="00EB1457" w:rsidRDefault="00A95B7B" w:rsidP="00F6489F">
      <w:pPr>
        <w:pStyle w:val="Ttulo1"/>
        <w:numPr>
          <w:ilvl w:val="0"/>
          <w:numId w:val="18"/>
        </w:numPr>
      </w:pPr>
      <w:r w:rsidRPr="00EB1457">
        <w:t>CRITÉRIOS DE RECEBIMENTO E PAGAMENTO</w:t>
      </w:r>
    </w:p>
    <w:p w14:paraId="4E339730" w14:textId="4B95EB66"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7.1 - Caso os serviços são sejam prestados de acordo com o estabelecido, será indicada a retenção ou glosa no pagamento, proporcional à irregularidade verificada, sem prejuízo das sanções </w:t>
      </w:r>
      <w:r w:rsidR="00F6489F" w:rsidRPr="00EB1457">
        <w:rPr>
          <w:rFonts w:ascii="Arial" w:hAnsi="Arial" w:cs="Arial"/>
        </w:rPr>
        <w:t>cabíveis</w:t>
      </w:r>
      <w:r w:rsidRPr="00EB1457">
        <w:rPr>
          <w:rFonts w:ascii="Arial" w:hAnsi="Arial" w:cs="Arial"/>
        </w:rPr>
        <w:t>, caso se constate que a Contratada:</w:t>
      </w:r>
    </w:p>
    <w:p w14:paraId="2C3BF676" w14:textId="7C75EDED" w:rsidR="00A95B7B" w:rsidRPr="00EB1457" w:rsidRDefault="00A95B7B" w:rsidP="00F6489F">
      <w:pPr>
        <w:widowControl w:val="0"/>
        <w:tabs>
          <w:tab w:val="left" w:pos="567"/>
          <w:tab w:val="left" w:pos="1134"/>
          <w:tab w:val="left" w:pos="1701"/>
        </w:tabs>
        <w:spacing w:before="80"/>
        <w:ind w:firstLine="567"/>
        <w:jc w:val="both"/>
        <w:rPr>
          <w:rFonts w:ascii="Arial" w:hAnsi="Arial" w:cs="Arial"/>
        </w:rPr>
      </w:pPr>
      <w:r w:rsidRPr="00EB1457">
        <w:rPr>
          <w:rFonts w:ascii="Arial" w:hAnsi="Arial" w:cs="Arial"/>
        </w:rPr>
        <w:t>a) Não produzir os resultados acordados;</w:t>
      </w:r>
    </w:p>
    <w:p w14:paraId="136AE789" w14:textId="67A3B8DF" w:rsidR="00A95B7B" w:rsidRPr="00EB1457" w:rsidRDefault="00A95B7B" w:rsidP="00F6489F">
      <w:pPr>
        <w:widowControl w:val="0"/>
        <w:tabs>
          <w:tab w:val="left" w:pos="567"/>
          <w:tab w:val="left" w:pos="1134"/>
          <w:tab w:val="left" w:pos="1701"/>
        </w:tabs>
        <w:spacing w:before="80"/>
        <w:ind w:firstLine="567"/>
        <w:jc w:val="both"/>
        <w:rPr>
          <w:rFonts w:ascii="Arial" w:hAnsi="Arial" w:cs="Arial"/>
        </w:rPr>
      </w:pPr>
      <w:r w:rsidRPr="00EB1457">
        <w:rPr>
          <w:rFonts w:ascii="Arial" w:hAnsi="Arial" w:cs="Arial"/>
        </w:rPr>
        <w:t>b) Deixar de executar, ou não executar com a qualidade mínima exigida as atividades contratadas; ou</w:t>
      </w:r>
    </w:p>
    <w:p w14:paraId="07411E02" w14:textId="3688479F" w:rsidR="00A95B7B" w:rsidRPr="00EB1457" w:rsidRDefault="00A95B7B" w:rsidP="00F6489F">
      <w:pPr>
        <w:widowControl w:val="0"/>
        <w:tabs>
          <w:tab w:val="left" w:pos="567"/>
          <w:tab w:val="left" w:pos="1134"/>
          <w:tab w:val="left" w:pos="1701"/>
        </w:tabs>
        <w:spacing w:before="80"/>
        <w:ind w:firstLine="567"/>
        <w:jc w:val="both"/>
        <w:rPr>
          <w:rFonts w:ascii="Arial" w:hAnsi="Arial" w:cs="Arial"/>
        </w:rPr>
      </w:pPr>
      <w:r w:rsidRPr="00EB1457">
        <w:rPr>
          <w:rFonts w:ascii="Arial" w:hAnsi="Arial" w:cs="Arial"/>
        </w:rPr>
        <w:t>c) Deixar de utilizar materiais e recursos humanos exigidos para a execução do serviço, ou utilizá-los com qualidade ou quantidade inferior à demandada.</w:t>
      </w:r>
    </w:p>
    <w:p w14:paraId="6828DEC8"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7.2 - Os serviços serão recebidos provisoriamente, no prazo de 02 (dois) dias, pelo Fiscal do Contrato, mediante termos detalhados, quando verificado o cumprimento das exigências de caráter técnico e administrativo.</w:t>
      </w:r>
    </w:p>
    <w:p w14:paraId="02F7975F"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7.3 - O prazo da disposição acima será contado do recebimento de comunicação de cobrança oriunda da Contratada com a comprovação da prestação dos serviços.</w:t>
      </w:r>
    </w:p>
    <w:p w14:paraId="6F76BC86"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7.4 - Os serviços poderão ser rejeitados, no todo ou em parte, quando em desacordo com as especificações constantes no Termo de Referência e na proposta, sem prejuízo da aplicação das penalidades.</w:t>
      </w:r>
    </w:p>
    <w:p w14:paraId="392B568C"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7.5 - O recebimento definitivo ocorrerá no prazo de 02 (dois) úteis, a contar do recebimento da nota fiscal ou instrumento de cobrança equivalente pela Administração, após a verificação das condições de execução e consequente aceitação mediante termo detalhado.</w:t>
      </w:r>
    </w:p>
    <w:p w14:paraId="4EA3F89F"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7.6 - O prazo para recebimento definitivo poderá ser excepcionalmente prorrogado, de forma justificada, por igual período, quando houver necessidade de diligências para a aferição do atendimento das exigências contratuais.</w:t>
      </w:r>
    </w:p>
    <w:p w14:paraId="0385DBB5"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 xml:space="preserve">7.7 - No caso de controvérsia sobre a execução do objeto, quanto à dimensão, qualidade e quantidade, </w:t>
      </w:r>
      <w:r w:rsidRPr="00EB1457">
        <w:rPr>
          <w:rFonts w:ascii="Arial" w:hAnsi="Arial" w:cs="Arial"/>
        </w:rPr>
        <w:lastRenderedPageBreak/>
        <w:t xml:space="preserve">deverá ser observado o teor do art. 143, da Lei nº. 14.133, de 2021, comunicando-se à empresa para emissão de Nota Fiscal no que </w:t>
      </w:r>
      <w:proofErr w:type="spellStart"/>
      <w:r w:rsidRPr="00EB1457">
        <w:rPr>
          <w:rFonts w:ascii="Arial" w:hAnsi="Arial" w:cs="Arial"/>
        </w:rPr>
        <w:t>pertine</w:t>
      </w:r>
      <w:proofErr w:type="spellEnd"/>
      <w:r w:rsidRPr="00EB1457">
        <w:rPr>
          <w:rFonts w:ascii="Arial" w:hAnsi="Arial" w:cs="Arial"/>
        </w:rPr>
        <w:t xml:space="preserve"> à parcela incontroversa da execução do objeto, para efeito de liquidação e pagamento.</w:t>
      </w:r>
    </w:p>
    <w:p w14:paraId="414A7077"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7.8 - O prazo para a solução, pela Contratada,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FC96A88"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7.9 - O recebimento provisório ou definitivo não excluirá a responsabilidade civil pela solidez e pela segurança dos serviços nem a responsabilidade ético-profissional pela perfeita execução do contrato.</w:t>
      </w:r>
    </w:p>
    <w:p w14:paraId="4D08D36C"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7.10 - Recebida a Nota Fiscal ou documento de cobrança equivalente, correrá o prazo de 05 (cinco) dias úteis para fins de liquidação, prorrogáveis por igual período.</w:t>
      </w:r>
    </w:p>
    <w:p w14:paraId="66A3C547"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7.11 - Para fins de liquidação, o setor competente deverá verificar se a nota fiscal ou instrumento de cobrança equivalente apresentado expressa os elementos necessários e essenciais do documento, tais como:</w:t>
      </w:r>
    </w:p>
    <w:p w14:paraId="33D415FA" w14:textId="5174827E" w:rsidR="00A95B7B" w:rsidRPr="00EB1457" w:rsidRDefault="00F6489F"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7.11.1 - O prazo de validade;</w:t>
      </w:r>
    </w:p>
    <w:p w14:paraId="6A5BE1D9" w14:textId="7DBEFED3" w:rsidR="00A95B7B" w:rsidRPr="00EB1457" w:rsidRDefault="00F6489F"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7.11.2 - A data da emissão;</w:t>
      </w:r>
    </w:p>
    <w:p w14:paraId="61F42D5A" w14:textId="2342E9CD" w:rsidR="00A95B7B" w:rsidRPr="00EB1457" w:rsidRDefault="00F6489F"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7.11.3 - Os dados do contrato e do Município;</w:t>
      </w:r>
    </w:p>
    <w:p w14:paraId="6F7CC8A2" w14:textId="59102EC5" w:rsidR="00A95B7B" w:rsidRPr="00EB1457" w:rsidRDefault="00F6489F"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7.11.4 - O período respectivo de execução do contrato;</w:t>
      </w:r>
    </w:p>
    <w:p w14:paraId="2129E11F" w14:textId="5CDF187A" w:rsidR="00A95B7B" w:rsidRPr="00EB1457" w:rsidRDefault="00F6489F"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7.11.5 - O valor a pagar; e</w:t>
      </w:r>
    </w:p>
    <w:p w14:paraId="5EAE15E3" w14:textId="75BAE326" w:rsidR="00A95B7B" w:rsidRPr="00EB1457" w:rsidRDefault="00F6489F"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7.11.6 - Eventual destaque do valor de retenções tributárias cabíveis.</w:t>
      </w:r>
    </w:p>
    <w:p w14:paraId="578A8512"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7.12 - Havendo erro na apresentação da nota fiscal ou instrumento de cobrança equivalente, ou circunstância que impeça a liquidação da despesa, esta ficará sobrestada até que a Contratada providencie as medidas saneadoras, reiniciando-se o prazo após a comprovação da regularização da situação, sem ônus ao Município.</w:t>
      </w:r>
    </w:p>
    <w:p w14:paraId="781FFB0C"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7.13 - A nota fiscal ou instrumento de cobrança equivalente deverá ser obrigatoriamente acompanhado da comprovação da regularidade fiscal e trabalhista.</w:t>
      </w:r>
    </w:p>
    <w:p w14:paraId="7DEEF0B2"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7.14 - O pagamento será efetuado no prazo de até 15 (quinze) dias úteis contados da finalização da liquidação da despesa, de acordo com os serviços prestados.</w:t>
      </w:r>
    </w:p>
    <w:p w14:paraId="5294C7E3"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7.15 - O pagamento será realizado por meio de ordem bancária, para crédito em banco, agência e conta corrente indicados pela Contratada.</w:t>
      </w:r>
    </w:p>
    <w:p w14:paraId="30C5269C"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7.16 - Quando do pagamento, será efetuada a retenção tributária prevista na legislação aplicável.</w:t>
      </w:r>
    </w:p>
    <w:p w14:paraId="1666EBAB" w14:textId="1DA9190D" w:rsidR="00A95B7B" w:rsidRPr="00EB1457" w:rsidRDefault="00F6489F" w:rsidP="008672FE">
      <w:pPr>
        <w:widowControl w:val="0"/>
        <w:tabs>
          <w:tab w:val="left" w:pos="567"/>
          <w:tab w:val="left" w:pos="1134"/>
          <w:tab w:val="left" w:pos="1701"/>
        </w:tabs>
        <w:spacing w:before="80"/>
        <w:jc w:val="both"/>
        <w:rPr>
          <w:rFonts w:ascii="Arial" w:hAnsi="Arial" w:cs="Arial"/>
        </w:rPr>
      </w:pPr>
      <w:r>
        <w:rPr>
          <w:rFonts w:ascii="Arial" w:hAnsi="Arial" w:cs="Arial"/>
        </w:rPr>
        <w:tab/>
      </w:r>
      <w:r w:rsidR="00A95B7B" w:rsidRPr="00EB1457">
        <w:rPr>
          <w:rFonts w:ascii="Arial" w:hAnsi="Arial" w:cs="Arial"/>
        </w:rPr>
        <w:t>7.16.1 - Independentemente do percentual de tributo inserido na planilha, quando houver, serão retidos na fonte, quando da realização do pagamento, os percentuais estabelecidos na legislação vigente.</w:t>
      </w:r>
    </w:p>
    <w:p w14:paraId="056BAD0E"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7.17 - O (A) Contratado (a)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EDAB2D4" w14:textId="0EF07684" w:rsidR="00A95B7B" w:rsidRPr="00EB1457" w:rsidRDefault="00A95B7B" w:rsidP="00F6489F">
      <w:pPr>
        <w:pStyle w:val="Ttulo1"/>
        <w:numPr>
          <w:ilvl w:val="0"/>
          <w:numId w:val="18"/>
        </w:numPr>
      </w:pPr>
      <w:r w:rsidRPr="00EB1457">
        <w:t>FORMA E CRITÉRIOS DE SELEÇÃO DO FORNECEDOR E FORMA DE FORNECIMENTO</w:t>
      </w:r>
    </w:p>
    <w:p w14:paraId="770B2017"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8.1 - O fornecedor será selecionado por meio da realização de procedimento de modalidade PREGÃO PARA REGISTRO DE PREÇOS, na forma ELETRÔNICA, com adoção do Critério de Julgamento Pelo Menor Preço Por Item.</w:t>
      </w:r>
    </w:p>
    <w:p w14:paraId="00DB1197"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8.2 - O Regime de Execução do Contrato será por Empreitada Por Preço Unitário.</w:t>
      </w:r>
    </w:p>
    <w:p w14:paraId="6F3E6B73"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8.3 - Os critérios de habilitação são os elencados no Anexo II — EXIGÊNCIAS DE HABILITAÇÃO, apêndice a este Termo de Referência.</w:t>
      </w:r>
    </w:p>
    <w:p w14:paraId="48AD1151" w14:textId="630E72DC" w:rsidR="00A95B7B" w:rsidRPr="00EB1457" w:rsidRDefault="00A95B7B" w:rsidP="00F6489F">
      <w:pPr>
        <w:pStyle w:val="Ttulo1"/>
        <w:numPr>
          <w:ilvl w:val="0"/>
          <w:numId w:val="18"/>
        </w:numPr>
      </w:pPr>
      <w:r w:rsidRPr="00EB1457">
        <w:t>ESTIMATIVAS DO VALOR DA CONTRATAÇÃO</w:t>
      </w:r>
    </w:p>
    <w:p w14:paraId="327E1D14" w14:textId="749505D6"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lastRenderedPageBreak/>
        <w:t xml:space="preserve">9.1 - O custo estimado total da contratação é de R$ </w:t>
      </w:r>
      <w:r w:rsidR="00F6489F">
        <w:rPr>
          <w:rFonts w:ascii="Arial" w:hAnsi="Arial" w:cs="Arial"/>
        </w:rPr>
        <w:t>3.769.862,05</w:t>
      </w:r>
      <w:r w:rsidRPr="00EB1457">
        <w:rPr>
          <w:rFonts w:ascii="Arial" w:hAnsi="Arial" w:cs="Arial"/>
        </w:rPr>
        <w:t xml:space="preserve"> (</w:t>
      </w:r>
      <w:r w:rsidR="00F6489F">
        <w:rPr>
          <w:rFonts w:ascii="Arial" w:hAnsi="Arial" w:cs="Arial"/>
        </w:rPr>
        <w:t>três milhões, setecentos e sessenta e nove mil, oitocentos e sessenta e dois reais e cinco c</w:t>
      </w:r>
      <w:r w:rsidRPr="00EB1457">
        <w:rPr>
          <w:rFonts w:ascii="Arial" w:hAnsi="Arial" w:cs="Arial"/>
        </w:rPr>
        <w:t>entavos), conforme custos unitários apostos na tabela acima.</w:t>
      </w:r>
    </w:p>
    <w:p w14:paraId="2B2E5B23"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9.2 - Os preços registrados poderão ser alterados ou atualizados em decorrência de eventual redução dos preços praticados no mercado ou de fato que eleve o custo dos itens, nas seguintes situações:</w:t>
      </w:r>
    </w:p>
    <w:p w14:paraId="2C6B2382"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9.2.1 -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53E0B3E"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9.2.2 - Em caso de criação, alteração ou extinção de quaisquer tributos ou encargos legais ou superveniência de disposições legais, com comprovada repercussão sobre os preços registrados;</w:t>
      </w:r>
    </w:p>
    <w:p w14:paraId="58421B45"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9.2.3 - Serão reajustados os preços registrados, respeitada a contagem da anualidade e o índice previsto para a contratação; ou</w:t>
      </w:r>
    </w:p>
    <w:p w14:paraId="7B1D066C"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9.2.4 - Poderão ser repactuados, a pedido do interessado, conforme critérios definidos para a contratação.</w:t>
      </w:r>
    </w:p>
    <w:p w14:paraId="238C4DB4" w14:textId="59EB7704" w:rsidR="00A95B7B" w:rsidRPr="00EB1457" w:rsidRDefault="00A95B7B" w:rsidP="00F6489F">
      <w:pPr>
        <w:pStyle w:val="Ttulo1"/>
        <w:numPr>
          <w:ilvl w:val="0"/>
          <w:numId w:val="18"/>
        </w:numPr>
      </w:pPr>
      <w:r w:rsidRPr="00EB1457">
        <w:t>ADEQUAÇÃO ORÇAMENTÁRIA</w:t>
      </w:r>
    </w:p>
    <w:p w14:paraId="588DBE97"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10.1 - As despesas decorrentes da presente contratação correrão à conta das seguintes dotações:</w:t>
      </w:r>
    </w:p>
    <w:p w14:paraId="50D59CA4" w14:textId="2F69F2ED" w:rsidR="00A95B7B" w:rsidRPr="00EB1457" w:rsidRDefault="00F6489F" w:rsidP="008672FE">
      <w:pPr>
        <w:widowControl w:val="0"/>
        <w:tabs>
          <w:tab w:val="left" w:pos="567"/>
          <w:tab w:val="left" w:pos="1134"/>
          <w:tab w:val="left" w:pos="1701"/>
        </w:tabs>
        <w:spacing w:before="80"/>
        <w:jc w:val="both"/>
        <w:rPr>
          <w:rFonts w:ascii="Arial" w:hAnsi="Arial" w:cs="Arial"/>
        </w:rPr>
      </w:pPr>
      <w:r w:rsidRPr="00F6489F">
        <w:rPr>
          <w:rFonts w:ascii="Arial" w:hAnsi="Arial" w:cs="Arial"/>
        </w:rPr>
        <w:t>3.3.90.39.00.2.11.02.13.392.0008.2.0059 – APOIO A FESTAS CULTURAIS E TRADICIONAIS DO MUNICÍPIO</w:t>
      </w:r>
      <w:r w:rsidR="00A95B7B" w:rsidRPr="00EB1457">
        <w:rPr>
          <w:rFonts w:ascii="Arial" w:hAnsi="Arial" w:cs="Arial"/>
        </w:rPr>
        <w:t>.</w:t>
      </w:r>
    </w:p>
    <w:p w14:paraId="2DE72E19"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10.2 - A dotação relativa aos exercícios financeiros subsequentes será indicada após aprovação da Lei Orçamentária respectiva e liberação dos créditos correspondentes, mediante apostilamento.</w:t>
      </w:r>
    </w:p>
    <w:p w14:paraId="18E04BDA" w14:textId="373C4C56" w:rsidR="00A95B7B" w:rsidRPr="00EB1457" w:rsidRDefault="00F6489F" w:rsidP="00F6489F">
      <w:pPr>
        <w:pStyle w:val="Ttulo1"/>
        <w:numPr>
          <w:ilvl w:val="0"/>
          <w:numId w:val="18"/>
        </w:numPr>
      </w:pPr>
      <w:r w:rsidRPr="00EB1457">
        <w:t>VIGÊNCIA</w:t>
      </w:r>
      <w:r w:rsidR="00A95B7B" w:rsidRPr="00EB1457">
        <w:t xml:space="preserve"> DA ATA DE REGISTRO DE PREÇOS</w:t>
      </w:r>
    </w:p>
    <w:p w14:paraId="6FCAAAB5" w14:textId="77777777" w:rsidR="00A95B7B" w:rsidRPr="00EB1457" w:rsidRDefault="00A95B7B" w:rsidP="008672FE">
      <w:pPr>
        <w:widowControl w:val="0"/>
        <w:tabs>
          <w:tab w:val="left" w:pos="567"/>
          <w:tab w:val="left" w:pos="1134"/>
          <w:tab w:val="left" w:pos="1701"/>
        </w:tabs>
        <w:spacing w:before="80"/>
        <w:jc w:val="both"/>
        <w:rPr>
          <w:rFonts w:ascii="Arial" w:hAnsi="Arial" w:cs="Arial"/>
        </w:rPr>
      </w:pPr>
      <w:r w:rsidRPr="00EB1457">
        <w:rPr>
          <w:rFonts w:ascii="Arial" w:hAnsi="Arial" w:cs="Arial"/>
        </w:rPr>
        <w:t>11.1 - O prazo de vigência da ata de registro de preços será de 01 (um) ano e poderá ser prorrogado, por igual período, mediante que comprovado o preço vantajoso.</w:t>
      </w:r>
    </w:p>
    <w:p w14:paraId="5B391451" w14:textId="77777777" w:rsidR="00F6489F" w:rsidRDefault="00F6489F" w:rsidP="00A95B7B">
      <w:pPr>
        <w:widowControl w:val="0"/>
        <w:tabs>
          <w:tab w:val="left" w:pos="567"/>
          <w:tab w:val="left" w:pos="1134"/>
          <w:tab w:val="left" w:pos="1701"/>
        </w:tabs>
        <w:jc w:val="both"/>
        <w:rPr>
          <w:rFonts w:ascii="Arial" w:hAnsi="Arial" w:cs="Arial"/>
        </w:rPr>
      </w:pPr>
    </w:p>
    <w:p w14:paraId="4D03CAA7" w14:textId="3CC57831" w:rsidR="00A95B7B" w:rsidRPr="00EB1457" w:rsidRDefault="00F6489F" w:rsidP="00A95B7B">
      <w:pPr>
        <w:widowControl w:val="0"/>
        <w:tabs>
          <w:tab w:val="left" w:pos="567"/>
          <w:tab w:val="left" w:pos="1134"/>
          <w:tab w:val="left" w:pos="1701"/>
        </w:tabs>
        <w:jc w:val="both"/>
        <w:rPr>
          <w:rFonts w:ascii="Arial" w:hAnsi="Arial" w:cs="Arial"/>
        </w:rPr>
      </w:pPr>
      <w:r>
        <w:rPr>
          <w:rFonts w:ascii="Arial" w:hAnsi="Arial" w:cs="Arial"/>
        </w:rPr>
        <w:t>Rio Espera/MG</w:t>
      </w:r>
      <w:r w:rsidR="00A95B7B" w:rsidRPr="00EB1457">
        <w:rPr>
          <w:rFonts w:ascii="Arial" w:hAnsi="Arial" w:cs="Arial"/>
        </w:rPr>
        <w:t xml:space="preserve">, </w:t>
      </w:r>
      <w:r>
        <w:rPr>
          <w:rFonts w:ascii="Arial" w:hAnsi="Arial" w:cs="Arial"/>
        </w:rPr>
        <w:t>10 de junho</w:t>
      </w:r>
      <w:r w:rsidR="00A95B7B" w:rsidRPr="00EB1457">
        <w:rPr>
          <w:rFonts w:ascii="Arial" w:hAnsi="Arial" w:cs="Arial"/>
        </w:rPr>
        <w:t xml:space="preserve"> de 2025.</w:t>
      </w:r>
    </w:p>
    <w:p w14:paraId="39414D2C" w14:textId="77777777" w:rsidR="00F6489F" w:rsidRDefault="00F6489F" w:rsidP="00F6489F">
      <w:pPr>
        <w:widowControl w:val="0"/>
        <w:tabs>
          <w:tab w:val="left" w:pos="567"/>
          <w:tab w:val="left" w:pos="1134"/>
          <w:tab w:val="left" w:pos="1701"/>
        </w:tabs>
        <w:jc w:val="center"/>
        <w:rPr>
          <w:rFonts w:ascii="Arial" w:hAnsi="Arial" w:cs="Arial"/>
        </w:rPr>
      </w:pPr>
    </w:p>
    <w:p w14:paraId="6DD6B837" w14:textId="77777777" w:rsidR="00F6489F" w:rsidRDefault="00F6489F" w:rsidP="00F6489F">
      <w:pPr>
        <w:widowControl w:val="0"/>
        <w:tabs>
          <w:tab w:val="left" w:pos="567"/>
          <w:tab w:val="left" w:pos="1134"/>
          <w:tab w:val="left" w:pos="1701"/>
        </w:tabs>
        <w:jc w:val="center"/>
        <w:rPr>
          <w:rFonts w:ascii="Arial" w:hAnsi="Arial" w:cs="Arial"/>
        </w:rPr>
      </w:pPr>
    </w:p>
    <w:p w14:paraId="12F3333E" w14:textId="193A54DF" w:rsidR="00A95B7B" w:rsidRDefault="00F6489F" w:rsidP="00F6489F">
      <w:pPr>
        <w:widowControl w:val="0"/>
        <w:tabs>
          <w:tab w:val="left" w:pos="567"/>
          <w:tab w:val="left" w:pos="1134"/>
          <w:tab w:val="left" w:pos="1701"/>
        </w:tabs>
        <w:jc w:val="center"/>
        <w:rPr>
          <w:rFonts w:ascii="Arial" w:hAnsi="Arial" w:cs="Arial"/>
        </w:rPr>
      </w:pPr>
      <w:r>
        <w:rPr>
          <w:rFonts w:ascii="Arial" w:hAnsi="Arial" w:cs="Arial"/>
        </w:rPr>
        <w:t>Simone Angelina Silva Santiago</w:t>
      </w:r>
    </w:p>
    <w:p w14:paraId="291F6E43" w14:textId="6ED8BDC0" w:rsidR="00E44D8C" w:rsidRPr="00F6489F" w:rsidRDefault="00F6489F" w:rsidP="00F6489F">
      <w:pPr>
        <w:widowControl w:val="0"/>
        <w:tabs>
          <w:tab w:val="left" w:pos="567"/>
          <w:tab w:val="left" w:pos="1134"/>
          <w:tab w:val="left" w:pos="1701"/>
        </w:tabs>
        <w:jc w:val="center"/>
        <w:rPr>
          <w:rFonts w:ascii="Arial" w:hAnsi="Arial" w:cs="Arial"/>
        </w:rPr>
      </w:pPr>
      <w:r>
        <w:rPr>
          <w:rFonts w:ascii="Arial" w:hAnsi="Arial" w:cs="Arial"/>
        </w:rPr>
        <w:t>Secretária Municipal de Cultura, Esporte e Turismo</w:t>
      </w:r>
    </w:p>
    <w:sectPr w:rsidR="00E44D8C" w:rsidRPr="00F6489F" w:rsidSect="00A95B7B">
      <w:headerReference w:type="default" r:id="rId7"/>
      <w:type w:val="continuous"/>
      <w:pgSz w:w="11906" w:h="16838" w:code="9"/>
      <w:pgMar w:top="2127" w:right="1134" w:bottom="1134" w:left="170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63E3" w14:textId="77777777" w:rsidR="00B64273" w:rsidRDefault="00B64273" w:rsidP="00A95B7B">
      <w:r>
        <w:separator/>
      </w:r>
    </w:p>
  </w:endnote>
  <w:endnote w:type="continuationSeparator" w:id="0">
    <w:p w14:paraId="1C4AA2CF" w14:textId="77777777" w:rsidR="00B64273" w:rsidRDefault="00B64273" w:rsidP="00A9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0E02" w14:textId="77777777" w:rsidR="00B64273" w:rsidRDefault="00B64273" w:rsidP="00A95B7B">
      <w:r>
        <w:separator/>
      </w:r>
    </w:p>
  </w:footnote>
  <w:footnote w:type="continuationSeparator" w:id="0">
    <w:p w14:paraId="4CAFA302" w14:textId="77777777" w:rsidR="00B64273" w:rsidRDefault="00B64273" w:rsidP="00A95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1E07" w14:textId="481EC85F" w:rsidR="00A95B7B" w:rsidRDefault="00A95B7B" w:rsidP="00A95B7B">
    <w:pPr>
      <w:pStyle w:val="Cabealho"/>
      <w:tabs>
        <w:tab w:val="clear" w:pos="4252"/>
        <w:tab w:val="clear" w:pos="8504"/>
        <w:tab w:val="left" w:pos="1220"/>
      </w:tabs>
    </w:pPr>
    <w:r>
      <w:rPr>
        <w:noProof/>
      </w:rPr>
      <w:drawing>
        <wp:anchor distT="0" distB="0" distL="114300" distR="114300" simplePos="0" relativeHeight="251659264" behindDoc="0" locked="0" layoutInCell="1" allowOverlap="1" wp14:anchorId="5FF9C7DD" wp14:editId="6DF111A9">
          <wp:simplePos x="0" y="0"/>
          <wp:positionH relativeFrom="column">
            <wp:posOffset>952500</wp:posOffset>
          </wp:positionH>
          <wp:positionV relativeFrom="paragraph">
            <wp:posOffset>-218440</wp:posOffset>
          </wp:positionV>
          <wp:extent cx="3842604" cy="1252727"/>
          <wp:effectExtent l="0" t="0" r="5715" b="5080"/>
          <wp:wrapNone/>
          <wp:docPr id="1929330644"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A4F21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27122F"/>
    <w:multiLevelType w:val="hybridMultilevel"/>
    <w:tmpl w:val="6BECA2C6"/>
    <w:lvl w:ilvl="0" w:tplc="071AB72E">
      <w:start w:val="1"/>
      <w:numFmt w:val="upperRoman"/>
      <w:pStyle w:val="Ttulo2"/>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A51C1"/>
    <w:multiLevelType w:val="hybridMultilevel"/>
    <w:tmpl w:val="234441A8"/>
    <w:lvl w:ilvl="0" w:tplc="9944359C">
      <w:start w:val="1"/>
      <w:numFmt w:val="upperRoman"/>
      <w:lvlText w:val="%1."/>
      <w:lvlJc w:val="left"/>
      <w:pPr>
        <w:ind w:left="360" w:hanging="360"/>
      </w:pPr>
      <w:rPr>
        <w:rFonts w:ascii="Poppins Light" w:hAnsi="Poppins Light" w:hint="default"/>
        <w:b/>
        <w:i w:val="0"/>
        <w:caps/>
        <w:strike w:val="0"/>
        <w:dstrike w:val="0"/>
        <w:vanish w:val="0"/>
        <w:sz w:val="24"/>
        <w:vertAlign w:val="baseline"/>
      </w:rPr>
    </w:lvl>
    <w:lvl w:ilvl="1" w:tplc="04160019" w:tentative="1">
      <w:start w:val="1"/>
      <w:numFmt w:val="lowerLetter"/>
      <w:pStyle w:val="Clausula"/>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 w15:restartNumberingAfterBreak="0">
    <w:nsid w:val="0B696062"/>
    <w:multiLevelType w:val="hybridMultilevel"/>
    <w:tmpl w:val="91A4C7E4"/>
    <w:lvl w:ilvl="0" w:tplc="346C61F6">
      <w:start w:val="1"/>
      <w:numFmt w:val="decimal"/>
      <w:pStyle w:val="Contents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350142"/>
    <w:multiLevelType w:val="hybridMultilevel"/>
    <w:tmpl w:val="E95E6178"/>
    <w:lvl w:ilvl="0" w:tplc="AD7612A0">
      <w:start w:val="1"/>
      <w:numFmt w:val="decimal"/>
      <w:pStyle w:val="PROCESSO"/>
      <w:lvlText w:val="%1."/>
      <w:lvlJc w:val="left"/>
      <w:pPr>
        <w:ind w:left="720" w:hanging="360"/>
      </w:pPr>
      <w:rPr>
        <w:rFonts w:ascii="Segoe UI" w:hAnsi="Segoe UI"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3F1267"/>
    <w:multiLevelType w:val="multilevel"/>
    <w:tmpl w:val="967CB34A"/>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E4E72"/>
    <w:multiLevelType w:val="hybridMultilevel"/>
    <w:tmpl w:val="67689A50"/>
    <w:lvl w:ilvl="0" w:tplc="DB7E24F4">
      <w:start w:val="1"/>
      <w:numFmt w:val="upperRoman"/>
      <w:lvlText w:val="%1."/>
      <w:lvlJc w:val="left"/>
      <w:pPr>
        <w:ind w:left="1854" w:hanging="360"/>
      </w:pPr>
      <w:rPr>
        <w:rFonts w:ascii="Poppins Light" w:hAnsi="Poppins Light" w:hint="default"/>
        <w:b/>
        <w:i w:val="0"/>
        <w:caps/>
        <w:strike w:val="0"/>
        <w:dstrike w:val="0"/>
        <w:vanish w:val="0"/>
        <w:sz w:val="24"/>
        <w:vertAlign w:val="baseline"/>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3BDB7633"/>
    <w:multiLevelType w:val="hybridMultilevel"/>
    <w:tmpl w:val="BD0AC598"/>
    <w:lvl w:ilvl="0" w:tplc="2AAAFF98">
      <w:start w:val="1"/>
      <w:numFmt w:val="decimal"/>
      <w:lvlText w:val="%1.1."/>
      <w:lvlJc w:val="left"/>
      <w:pPr>
        <w:ind w:left="720" w:hanging="360"/>
      </w:pPr>
      <w:rPr>
        <w:rFonts w:ascii="Arial" w:hAnsi="Arial"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A02228"/>
    <w:multiLevelType w:val="multilevel"/>
    <w:tmpl w:val="26FE673C"/>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B566A77"/>
    <w:multiLevelType w:val="multilevel"/>
    <w:tmpl w:val="69EA8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1CE05E7"/>
    <w:multiLevelType w:val="hybridMultilevel"/>
    <w:tmpl w:val="96B893A6"/>
    <w:lvl w:ilvl="0" w:tplc="DB4A4B62">
      <w:start w:val="1"/>
      <w:numFmt w:val="decimal"/>
      <w:pStyle w:val="Ttulo"/>
      <w:lvlText w:val="%1."/>
      <w:lvlJc w:val="left"/>
      <w:pPr>
        <w:ind w:left="720" w:hanging="360"/>
      </w:pPr>
      <w:rPr>
        <w:rFonts w:ascii="Palatino Linotype" w:hAnsi="Palatino Linotype"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6A7794"/>
    <w:multiLevelType w:val="hybridMultilevel"/>
    <w:tmpl w:val="7A162D24"/>
    <w:lvl w:ilvl="0" w:tplc="04DA9CDA">
      <w:start w:val="1"/>
      <w:numFmt w:val="decimal"/>
      <w:lvlText w:val="%1.1."/>
      <w:lvlJc w:val="left"/>
      <w:pPr>
        <w:ind w:left="720" w:hanging="360"/>
      </w:pPr>
      <w:rPr>
        <w:rFonts w:ascii="Segoe UI Light" w:hAnsi="Segoe UI Light"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A47C70"/>
    <w:multiLevelType w:val="hybridMultilevel"/>
    <w:tmpl w:val="61CC6AE6"/>
    <w:lvl w:ilvl="0" w:tplc="5BF89B2E">
      <w:start w:val="1"/>
      <w:numFmt w:val="upperRoman"/>
      <w:lvlText w:val="%1."/>
      <w:lvlJc w:val="left"/>
      <w:pPr>
        <w:ind w:left="720" w:hanging="360"/>
      </w:pPr>
      <w:rPr>
        <w:rFonts w:ascii="Amasis MT Pro" w:hAnsi="Amasis MT Pro" w:hint="default"/>
        <w:b/>
        <w:i w:val="0"/>
        <w:caps w:val="0"/>
        <w:strike w:val="0"/>
        <w:dstrike w:val="0"/>
        <w:vanish w:val="0"/>
        <w:color w:val="auto"/>
        <w:sz w:val="28"/>
        <w:u w:val="none"/>
        <w:vertAlign w:val="baseline"/>
      </w:rPr>
    </w:lvl>
    <w:lvl w:ilvl="1" w:tplc="04160019" w:tentative="1">
      <w:start w:val="1"/>
      <w:numFmt w:val="lowerLetter"/>
      <w:lvlText w:val="%2."/>
      <w:lvlJc w:val="left"/>
      <w:pPr>
        <w:ind w:left="1440" w:hanging="360"/>
      </w:pPr>
    </w:lvl>
    <w:lvl w:ilvl="2" w:tplc="0416001B" w:tentative="1">
      <w:start w:val="1"/>
      <w:numFmt w:val="lowerRoman"/>
      <w:pStyle w:val="Pedidos"/>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2356827">
    <w:abstractNumId w:val="10"/>
  </w:num>
  <w:num w:numId="2" w16cid:durableId="1116487803">
    <w:abstractNumId w:val="0"/>
  </w:num>
  <w:num w:numId="3" w16cid:durableId="1719359863">
    <w:abstractNumId w:val="12"/>
  </w:num>
  <w:num w:numId="4" w16cid:durableId="1792161915">
    <w:abstractNumId w:val="0"/>
  </w:num>
  <w:num w:numId="5" w16cid:durableId="206797670">
    <w:abstractNumId w:val="4"/>
  </w:num>
  <w:num w:numId="6" w16cid:durableId="1397242200">
    <w:abstractNumId w:val="3"/>
  </w:num>
  <w:num w:numId="7" w16cid:durableId="1138035412">
    <w:abstractNumId w:val="6"/>
  </w:num>
  <w:num w:numId="8" w16cid:durableId="677736771">
    <w:abstractNumId w:val="2"/>
  </w:num>
  <w:num w:numId="9" w16cid:durableId="537082219">
    <w:abstractNumId w:val="2"/>
  </w:num>
  <w:num w:numId="10" w16cid:durableId="379864264">
    <w:abstractNumId w:val="2"/>
  </w:num>
  <w:num w:numId="11" w16cid:durableId="1229263744">
    <w:abstractNumId w:val="9"/>
  </w:num>
  <w:num w:numId="12" w16cid:durableId="557975740">
    <w:abstractNumId w:val="0"/>
  </w:num>
  <w:num w:numId="13" w16cid:durableId="586692098">
    <w:abstractNumId w:val="7"/>
  </w:num>
  <w:num w:numId="14" w16cid:durableId="1642533955">
    <w:abstractNumId w:val="8"/>
  </w:num>
  <w:num w:numId="15" w16cid:durableId="1321234007">
    <w:abstractNumId w:val="11"/>
  </w:num>
  <w:num w:numId="16" w16cid:durableId="1248416743">
    <w:abstractNumId w:val="5"/>
  </w:num>
  <w:num w:numId="17" w16cid:durableId="1608780290">
    <w:abstractNumId w:val="1"/>
  </w:num>
  <w:num w:numId="18" w16cid:durableId="1868522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9994002">
    <w:abstractNumId w:val="8"/>
  </w:num>
  <w:num w:numId="20" w16cid:durableId="113837770">
    <w:abstractNumId w:val="8"/>
  </w:num>
  <w:num w:numId="21" w16cid:durableId="2123721413">
    <w:abstractNumId w:val="8"/>
  </w:num>
  <w:num w:numId="22" w16cid:durableId="637683352">
    <w:abstractNumId w:val="8"/>
  </w:num>
  <w:num w:numId="23" w16cid:durableId="741637853">
    <w:abstractNumId w:val="8"/>
  </w:num>
  <w:num w:numId="24" w16cid:durableId="898713203">
    <w:abstractNumId w:val="8"/>
  </w:num>
  <w:num w:numId="25" w16cid:durableId="811092903">
    <w:abstractNumId w:val="8"/>
  </w:num>
  <w:num w:numId="26" w16cid:durableId="1211768227">
    <w:abstractNumId w:val="8"/>
  </w:num>
  <w:num w:numId="27" w16cid:durableId="1497960576">
    <w:abstractNumId w:val="8"/>
  </w:num>
  <w:num w:numId="28" w16cid:durableId="154031474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7B"/>
    <w:rsid w:val="00025137"/>
    <w:rsid w:val="00040E94"/>
    <w:rsid w:val="0007463B"/>
    <w:rsid w:val="00094458"/>
    <w:rsid w:val="000A14A8"/>
    <w:rsid w:val="001148D2"/>
    <w:rsid w:val="00115206"/>
    <w:rsid w:val="00132F88"/>
    <w:rsid w:val="001564F5"/>
    <w:rsid w:val="00160891"/>
    <w:rsid w:val="001C02DE"/>
    <w:rsid w:val="001E4E78"/>
    <w:rsid w:val="002056C7"/>
    <w:rsid w:val="00295179"/>
    <w:rsid w:val="002B0B95"/>
    <w:rsid w:val="00303CD1"/>
    <w:rsid w:val="003062F3"/>
    <w:rsid w:val="00323FF1"/>
    <w:rsid w:val="00330EBF"/>
    <w:rsid w:val="00344D67"/>
    <w:rsid w:val="003731BF"/>
    <w:rsid w:val="00377176"/>
    <w:rsid w:val="003B1D45"/>
    <w:rsid w:val="003D64EB"/>
    <w:rsid w:val="003E2658"/>
    <w:rsid w:val="003E7AF2"/>
    <w:rsid w:val="00465A2F"/>
    <w:rsid w:val="004E0F81"/>
    <w:rsid w:val="0056677B"/>
    <w:rsid w:val="00597E12"/>
    <w:rsid w:val="005A1DE5"/>
    <w:rsid w:val="005C4ACF"/>
    <w:rsid w:val="005E2A38"/>
    <w:rsid w:val="00603DCD"/>
    <w:rsid w:val="006225FA"/>
    <w:rsid w:val="006261C7"/>
    <w:rsid w:val="0066379C"/>
    <w:rsid w:val="006658DF"/>
    <w:rsid w:val="00673408"/>
    <w:rsid w:val="006D571E"/>
    <w:rsid w:val="0070298A"/>
    <w:rsid w:val="00746EC4"/>
    <w:rsid w:val="00765DBA"/>
    <w:rsid w:val="007751B9"/>
    <w:rsid w:val="007A2059"/>
    <w:rsid w:val="008016D6"/>
    <w:rsid w:val="00805131"/>
    <w:rsid w:val="00864F35"/>
    <w:rsid w:val="008672FE"/>
    <w:rsid w:val="008977F1"/>
    <w:rsid w:val="008A6589"/>
    <w:rsid w:val="008F1BE2"/>
    <w:rsid w:val="0092372F"/>
    <w:rsid w:val="00972EDE"/>
    <w:rsid w:val="009B5487"/>
    <w:rsid w:val="009E27B8"/>
    <w:rsid w:val="009E77E4"/>
    <w:rsid w:val="009F483E"/>
    <w:rsid w:val="00A06FDE"/>
    <w:rsid w:val="00A27709"/>
    <w:rsid w:val="00A430AE"/>
    <w:rsid w:val="00A60801"/>
    <w:rsid w:val="00A63954"/>
    <w:rsid w:val="00A95B7B"/>
    <w:rsid w:val="00AB1CE2"/>
    <w:rsid w:val="00AD25B3"/>
    <w:rsid w:val="00B33240"/>
    <w:rsid w:val="00B41A3C"/>
    <w:rsid w:val="00B53DE5"/>
    <w:rsid w:val="00B57D21"/>
    <w:rsid w:val="00B64273"/>
    <w:rsid w:val="00B934CF"/>
    <w:rsid w:val="00B93598"/>
    <w:rsid w:val="00BB6193"/>
    <w:rsid w:val="00BB6AB3"/>
    <w:rsid w:val="00BB70B8"/>
    <w:rsid w:val="00BC02B5"/>
    <w:rsid w:val="00BD4E0C"/>
    <w:rsid w:val="00C11552"/>
    <w:rsid w:val="00C222D2"/>
    <w:rsid w:val="00C41DED"/>
    <w:rsid w:val="00C54217"/>
    <w:rsid w:val="00C8719C"/>
    <w:rsid w:val="00C93891"/>
    <w:rsid w:val="00CA64A5"/>
    <w:rsid w:val="00CB57F6"/>
    <w:rsid w:val="00CC6436"/>
    <w:rsid w:val="00CD6174"/>
    <w:rsid w:val="00CF1A29"/>
    <w:rsid w:val="00D213D0"/>
    <w:rsid w:val="00D46A11"/>
    <w:rsid w:val="00D939D1"/>
    <w:rsid w:val="00D95387"/>
    <w:rsid w:val="00DB3082"/>
    <w:rsid w:val="00DD0D2E"/>
    <w:rsid w:val="00E13F03"/>
    <w:rsid w:val="00E149DD"/>
    <w:rsid w:val="00E44D8C"/>
    <w:rsid w:val="00E62AE2"/>
    <w:rsid w:val="00ED4A5B"/>
    <w:rsid w:val="00EF0361"/>
    <w:rsid w:val="00F0385B"/>
    <w:rsid w:val="00F0514E"/>
    <w:rsid w:val="00F372A3"/>
    <w:rsid w:val="00F522F0"/>
    <w:rsid w:val="00F6128D"/>
    <w:rsid w:val="00F6489F"/>
    <w:rsid w:val="00F7336F"/>
    <w:rsid w:val="00F953C4"/>
    <w:rsid w:val="00FA3E83"/>
    <w:rsid w:val="00FC6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BD3C1"/>
  <w15:chartTrackingRefBased/>
  <w15:docId w15:val="{3A599DDE-EFB7-4039-A78E-E03E3F1D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B7B"/>
  </w:style>
  <w:style w:type="paragraph" w:styleId="Ttulo1">
    <w:name w:val="heading 1"/>
    <w:basedOn w:val="Normal"/>
    <w:link w:val="Ttulo1Char"/>
    <w:autoRedefine/>
    <w:uiPriority w:val="9"/>
    <w:qFormat/>
    <w:rsid w:val="00F6489F"/>
    <w:pPr>
      <w:widowControl w:val="0"/>
      <w:numPr>
        <w:numId w:val="14"/>
      </w:numPr>
      <w:tabs>
        <w:tab w:val="left" w:pos="426"/>
      </w:tabs>
      <w:autoSpaceDE w:val="0"/>
      <w:autoSpaceDN w:val="0"/>
      <w:spacing w:before="240" w:after="120" w:line="276" w:lineRule="auto"/>
      <w:jc w:val="both"/>
      <w:outlineLvl w:val="0"/>
    </w:pPr>
    <w:rPr>
      <w:rFonts w:ascii="Arial" w:eastAsia="Cambria" w:hAnsi="Arial" w:cs="Arial"/>
      <w:b/>
      <w:bCs/>
      <w:kern w:val="0"/>
      <w:sz w:val="24"/>
      <w:szCs w:val="24"/>
      <w:lang w:val="pt-PT"/>
    </w:rPr>
  </w:style>
  <w:style w:type="paragraph" w:styleId="Ttulo2">
    <w:name w:val="heading 2"/>
    <w:basedOn w:val="PargrafodaLista"/>
    <w:next w:val="Normal"/>
    <w:link w:val="Ttulo2Char"/>
    <w:autoRedefine/>
    <w:unhideWhenUsed/>
    <w:qFormat/>
    <w:rsid w:val="00E149DD"/>
    <w:pPr>
      <w:numPr>
        <w:numId w:val="17"/>
      </w:numPr>
      <w:tabs>
        <w:tab w:val="left" w:pos="1134"/>
      </w:tabs>
      <w:spacing w:before="240" w:line="360" w:lineRule="auto"/>
      <w:jc w:val="both"/>
      <w:outlineLvl w:val="1"/>
    </w:pPr>
    <w:rPr>
      <w:rFonts w:ascii="Segoe UI" w:hAnsi="Segoe UI" w:cs="Segoe UI"/>
      <w:b/>
      <w:kern w:val="0"/>
      <w:sz w:val="24"/>
      <w:szCs w:val="24"/>
      <w:u w:val="single"/>
      <w:lang w:eastAsia="pt-BR"/>
    </w:rPr>
  </w:style>
  <w:style w:type="paragraph" w:styleId="Ttulo3">
    <w:name w:val="heading 3"/>
    <w:basedOn w:val="Normal"/>
    <w:next w:val="Normal"/>
    <w:link w:val="Ttulo3Char"/>
    <w:uiPriority w:val="9"/>
    <w:semiHidden/>
    <w:unhideWhenUsed/>
    <w:qFormat/>
    <w:rsid w:val="00040E94"/>
    <w:pPr>
      <w:keepNext/>
      <w:keepLines/>
      <w:numPr>
        <w:ilvl w:val="2"/>
        <w:numId w:val="14"/>
      </w:numPr>
      <w:spacing w:before="4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har"/>
    <w:uiPriority w:val="9"/>
    <w:semiHidden/>
    <w:unhideWhenUsed/>
    <w:qFormat/>
    <w:rsid w:val="00A95B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95B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95B7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5B7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5B7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5B7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1E4E78"/>
    <w:pPr>
      <w:widowControl w:val="0"/>
      <w:numPr>
        <w:numId w:val="1"/>
      </w:numPr>
      <w:autoSpaceDE w:val="0"/>
      <w:autoSpaceDN w:val="0"/>
      <w:spacing w:before="360" w:after="120" w:line="312" w:lineRule="auto"/>
    </w:pPr>
    <w:rPr>
      <w:rFonts w:ascii="Arial" w:eastAsiaTheme="majorEastAsia" w:hAnsi="Arial" w:cs="Arial"/>
      <w:b/>
      <w:bCs/>
      <w:spacing w:val="-10"/>
      <w:kern w:val="28"/>
      <w:sz w:val="26"/>
      <w:szCs w:val="26"/>
      <w:lang w:val="pt-PT"/>
    </w:rPr>
  </w:style>
  <w:style w:type="character" w:customStyle="1" w:styleId="TtuloChar">
    <w:name w:val="Título Char"/>
    <w:basedOn w:val="Fontepargpadro"/>
    <w:link w:val="Ttulo"/>
    <w:uiPriority w:val="10"/>
    <w:rsid w:val="001E4E78"/>
    <w:rPr>
      <w:rFonts w:ascii="Arial" w:eastAsiaTheme="majorEastAsia" w:hAnsi="Arial" w:cs="Arial"/>
      <w:b/>
      <w:bCs/>
      <w:spacing w:val="-10"/>
      <w:kern w:val="28"/>
      <w:sz w:val="26"/>
      <w:szCs w:val="26"/>
      <w:lang w:val="pt-PT"/>
    </w:rPr>
  </w:style>
  <w:style w:type="character" w:customStyle="1" w:styleId="Ttulo2Char">
    <w:name w:val="Título 2 Char"/>
    <w:basedOn w:val="Fontepargpadro"/>
    <w:link w:val="Ttulo2"/>
    <w:rsid w:val="00E149DD"/>
    <w:rPr>
      <w:rFonts w:ascii="Segoe UI" w:hAnsi="Segoe UI" w:cs="Segoe UI"/>
      <w:b/>
      <w:kern w:val="0"/>
      <w:sz w:val="24"/>
      <w:szCs w:val="24"/>
      <w:u w:val="single"/>
      <w:lang w:eastAsia="pt-BR"/>
    </w:rPr>
  </w:style>
  <w:style w:type="character" w:customStyle="1" w:styleId="TextoChar">
    <w:name w:val="Texto Char"/>
    <w:basedOn w:val="Fontepargpadro"/>
    <w:link w:val="Texto"/>
    <w:rsid w:val="00864F35"/>
    <w:rPr>
      <w:rFonts w:ascii="Poppins Light" w:hAnsi="Poppins Light" w:cs="Poppins Light"/>
      <w:bCs/>
      <w:sz w:val="22"/>
      <w:szCs w:val="22"/>
      <w:lang w:eastAsia="zh-CN"/>
    </w:rPr>
  </w:style>
  <w:style w:type="paragraph" w:customStyle="1" w:styleId="texto0">
    <w:name w:val="texto"/>
    <w:basedOn w:val="Normal"/>
    <w:autoRedefine/>
    <w:qFormat/>
    <w:rsid w:val="00040E94"/>
    <w:pPr>
      <w:widowControl w:val="0"/>
      <w:suppressAutoHyphens/>
      <w:spacing w:before="160" w:line="312" w:lineRule="auto"/>
      <w:ind w:firstLine="1701"/>
      <w:jc w:val="both"/>
      <w:textAlignment w:val="baseline"/>
    </w:pPr>
    <w:rPr>
      <w:rFonts w:ascii="Arial" w:eastAsia="Calibri" w:hAnsi="Arial" w:cs="Times New Roman"/>
      <w:color w:val="00000A"/>
      <w:sz w:val="22"/>
    </w:rPr>
  </w:style>
  <w:style w:type="paragraph" w:styleId="Corpodetexto">
    <w:name w:val="Body Text"/>
    <w:basedOn w:val="Normal"/>
    <w:link w:val="CorpodetextoChar"/>
    <w:uiPriority w:val="99"/>
    <w:semiHidden/>
    <w:unhideWhenUsed/>
    <w:rsid w:val="008016D6"/>
    <w:pPr>
      <w:spacing w:after="120"/>
    </w:pPr>
  </w:style>
  <w:style w:type="character" w:customStyle="1" w:styleId="CorpodetextoChar">
    <w:name w:val="Corpo de texto Char"/>
    <w:basedOn w:val="Fontepargpadro"/>
    <w:link w:val="Corpodetexto"/>
    <w:uiPriority w:val="99"/>
    <w:semiHidden/>
    <w:rsid w:val="008016D6"/>
    <w:rPr>
      <w:rFonts w:ascii="Book Antiqua" w:hAnsi="Book Antiqua" w:cs="Times New Roman"/>
      <w:sz w:val="24"/>
      <w:szCs w:val="24"/>
      <w:lang w:eastAsia="pt-BR"/>
    </w:rPr>
  </w:style>
  <w:style w:type="character" w:customStyle="1" w:styleId="Ttulo1Char">
    <w:name w:val="Título 1 Char"/>
    <w:basedOn w:val="Fontepargpadro"/>
    <w:link w:val="Ttulo1"/>
    <w:uiPriority w:val="9"/>
    <w:rsid w:val="00F6489F"/>
    <w:rPr>
      <w:rFonts w:ascii="Arial" w:eastAsia="Cambria" w:hAnsi="Arial" w:cs="Arial"/>
      <w:b/>
      <w:bCs/>
      <w:kern w:val="0"/>
      <w:sz w:val="24"/>
      <w:szCs w:val="24"/>
      <w:lang w:val="pt-PT"/>
    </w:rPr>
  </w:style>
  <w:style w:type="paragraph" w:styleId="Citao">
    <w:name w:val="Quote"/>
    <w:basedOn w:val="Normal"/>
    <w:next w:val="Normal"/>
    <w:link w:val="CitaoChar"/>
    <w:autoRedefine/>
    <w:uiPriority w:val="29"/>
    <w:qFormat/>
    <w:rsid w:val="003062F3"/>
    <w:pPr>
      <w:spacing w:before="200" w:after="200"/>
      <w:ind w:left="2268"/>
      <w:contextualSpacing/>
      <w:jc w:val="both"/>
    </w:pPr>
    <w:rPr>
      <w:rFonts w:ascii="Arial" w:hAnsi="Arial"/>
      <w:i/>
      <w:iCs/>
      <w:color w:val="404040" w:themeColor="text1" w:themeTint="BF"/>
    </w:rPr>
  </w:style>
  <w:style w:type="character" w:customStyle="1" w:styleId="CitaoChar">
    <w:name w:val="Citação Char"/>
    <w:basedOn w:val="Fontepargpadro"/>
    <w:link w:val="Citao"/>
    <w:uiPriority w:val="29"/>
    <w:rsid w:val="003062F3"/>
    <w:rPr>
      <w:rFonts w:ascii="Arial" w:hAnsi="Arial"/>
      <w:i/>
      <w:iCs/>
      <w:color w:val="404040" w:themeColor="text1" w:themeTint="BF"/>
    </w:rPr>
  </w:style>
  <w:style w:type="paragraph" w:customStyle="1" w:styleId="Corpotexto">
    <w:name w:val="Corpo texto"/>
    <w:basedOn w:val="Normal"/>
    <w:link w:val="CorpotextoChar"/>
    <w:autoRedefine/>
    <w:qFormat/>
    <w:rsid w:val="00BC02B5"/>
  </w:style>
  <w:style w:type="character" w:customStyle="1" w:styleId="CorpotextoChar">
    <w:name w:val="Corpo texto Char"/>
    <w:basedOn w:val="Fontepargpadro"/>
    <w:link w:val="Corpotexto"/>
    <w:rsid w:val="00BC02B5"/>
    <w:rPr>
      <w:rFonts w:ascii="Book Antiqua" w:hAnsi="Book Antiqua"/>
      <w:sz w:val="24"/>
    </w:rPr>
  </w:style>
  <w:style w:type="paragraph" w:customStyle="1" w:styleId="Pedidos">
    <w:name w:val="Pedidos"/>
    <w:basedOn w:val="Ttulo3"/>
    <w:link w:val="PedidosChar"/>
    <w:autoRedefine/>
    <w:qFormat/>
    <w:rsid w:val="00BC02B5"/>
    <w:pPr>
      <w:keepNext w:val="0"/>
      <w:keepLines w:val="0"/>
      <w:numPr>
        <w:numId w:val="3"/>
      </w:numPr>
      <w:shd w:val="clear" w:color="auto" w:fill="FFFFFF"/>
      <w:spacing w:before="120"/>
      <w:ind w:left="924" w:hanging="357"/>
    </w:pPr>
    <w:rPr>
      <w:rFonts w:ascii="Book Antiqua" w:eastAsia="Times New Roman" w:hAnsi="Book Antiqua" w:cs="Times New Roman"/>
      <w:bCs/>
      <w:color w:val="auto"/>
    </w:rPr>
  </w:style>
  <w:style w:type="character" w:customStyle="1" w:styleId="PedidosChar">
    <w:name w:val="Pedidos Char"/>
    <w:basedOn w:val="Ttulo3Char"/>
    <w:link w:val="Pedidos"/>
    <w:rsid w:val="00BC02B5"/>
    <w:rPr>
      <w:rFonts w:ascii="Book Antiqua" w:eastAsiaTheme="majorEastAsia" w:hAnsi="Book Antiqua" w:cs="Times New Roman"/>
      <w:bCs/>
      <w:color w:val="0A2F40" w:themeColor="accent1" w:themeShade="7F"/>
      <w:shd w:val="clear" w:color="auto" w:fill="FFFFFF"/>
    </w:rPr>
  </w:style>
  <w:style w:type="character" w:customStyle="1" w:styleId="Ttulo3Char">
    <w:name w:val="Título 3 Char"/>
    <w:basedOn w:val="Fontepargpadro"/>
    <w:link w:val="Ttulo3"/>
    <w:uiPriority w:val="9"/>
    <w:semiHidden/>
    <w:rsid w:val="00BC02B5"/>
    <w:rPr>
      <w:rFonts w:asciiTheme="majorHAnsi" w:eastAsiaTheme="majorEastAsia" w:hAnsiTheme="majorHAnsi" w:cstheme="majorBidi"/>
      <w:color w:val="0A2F40" w:themeColor="accent1" w:themeShade="7F"/>
    </w:rPr>
  </w:style>
  <w:style w:type="paragraph" w:customStyle="1" w:styleId="Texto">
    <w:name w:val="Texto"/>
    <w:basedOn w:val="Normal"/>
    <w:link w:val="TextoChar"/>
    <w:qFormat/>
    <w:rsid w:val="00864F35"/>
    <w:pPr>
      <w:spacing w:before="160" w:line="312" w:lineRule="auto"/>
      <w:ind w:firstLine="1134"/>
      <w:jc w:val="both"/>
    </w:pPr>
    <w:rPr>
      <w:rFonts w:ascii="Poppins Light" w:hAnsi="Poppins Light" w:cs="Poppins Light"/>
      <w:bCs/>
      <w:sz w:val="22"/>
      <w:szCs w:val="22"/>
      <w:lang w:eastAsia="zh-CN"/>
    </w:rPr>
  </w:style>
  <w:style w:type="paragraph" w:customStyle="1" w:styleId="Textonumerado">
    <w:name w:val="Texto numerado"/>
    <w:basedOn w:val="Normal"/>
    <w:link w:val="TextonumeradoChar"/>
    <w:autoRedefine/>
    <w:qFormat/>
    <w:rsid w:val="007751B9"/>
    <w:pPr>
      <w:tabs>
        <w:tab w:val="left" w:pos="1134"/>
      </w:tabs>
      <w:ind w:left="360" w:hanging="360"/>
    </w:pPr>
    <w:rPr>
      <w:bCs/>
      <w:color w:val="000000" w:themeColor="text1"/>
      <w:spacing w:val="20"/>
    </w:rPr>
  </w:style>
  <w:style w:type="character" w:customStyle="1" w:styleId="TextonumeradoChar">
    <w:name w:val="Texto numerado Char"/>
    <w:basedOn w:val="Fontepargpadro"/>
    <w:link w:val="Textonumerado"/>
    <w:rsid w:val="007751B9"/>
    <w:rPr>
      <w:rFonts w:ascii="Segoe UI" w:hAnsi="Segoe UI" w:cs="Segoe UI"/>
      <w:bCs/>
      <w:color w:val="000000" w:themeColor="text1"/>
      <w:spacing w:val="20"/>
      <w:sz w:val="24"/>
      <w:szCs w:val="24"/>
      <w:lang w:eastAsia="pt-BR"/>
    </w:rPr>
  </w:style>
  <w:style w:type="paragraph" w:styleId="CitaoIntensa">
    <w:name w:val="Intense Quote"/>
    <w:basedOn w:val="Normal"/>
    <w:next w:val="Normal"/>
    <w:link w:val="CitaoIntensaChar"/>
    <w:autoRedefine/>
    <w:uiPriority w:val="30"/>
    <w:qFormat/>
    <w:rsid w:val="00DD0D2E"/>
    <w:pPr>
      <w:pBdr>
        <w:top w:val="single" w:sz="4" w:space="10" w:color="156082" w:themeColor="accent1"/>
        <w:bottom w:val="single" w:sz="4" w:space="10" w:color="156082" w:themeColor="accent1"/>
      </w:pBdr>
      <w:spacing w:before="360" w:after="360"/>
      <w:ind w:left="1701"/>
      <w:contextualSpacing/>
    </w:pPr>
    <w:rPr>
      <w:i/>
      <w:iCs/>
      <w:sz w:val="22"/>
      <w:szCs w:val="22"/>
    </w:rPr>
  </w:style>
  <w:style w:type="character" w:customStyle="1" w:styleId="CitaoIntensaChar">
    <w:name w:val="Citação Intensa Char"/>
    <w:basedOn w:val="Fontepargpadro"/>
    <w:link w:val="CitaoIntensa"/>
    <w:uiPriority w:val="30"/>
    <w:rsid w:val="00DD0D2E"/>
    <w:rPr>
      <w:rFonts w:ascii="Segoe UI" w:hAnsi="Segoe UI" w:cs="Segoe UI"/>
      <w:i/>
      <w:iCs/>
    </w:rPr>
  </w:style>
  <w:style w:type="paragraph" w:customStyle="1" w:styleId="PROCESSO">
    <w:name w:val="PROCESSO"/>
    <w:basedOn w:val="Ttulo1"/>
    <w:autoRedefine/>
    <w:qFormat/>
    <w:rsid w:val="00160891"/>
    <w:pPr>
      <w:numPr>
        <w:numId w:val="5"/>
      </w:numPr>
      <w:shd w:val="clear" w:color="auto" w:fill="E8E8E8" w:themeFill="background2"/>
    </w:pPr>
    <w:rPr>
      <w:bCs w:val="0"/>
    </w:rPr>
  </w:style>
  <w:style w:type="paragraph" w:customStyle="1" w:styleId="Contents1">
    <w:name w:val="Contents 1"/>
    <w:basedOn w:val="Normal"/>
    <w:next w:val="Normal"/>
    <w:autoRedefine/>
    <w:qFormat/>
    <w:rsid w:val="003E7AF2"/>
    <w:pPr>
      <w:numPr>
        <w:numId w:val="6"/>
      </w:numPr>
      <w:suppressAutoHyphens/>
      <w:spacing w:before="240" w:after="120" w:line="360" w:lineRule="auto"/>
    </w:pPr>
    <w:rPr>
      <w:rFonts w:ascii="Aptos Light" w:eastAsia="Cambria" w:hAnsi="Aptos Light" w:cs="Cambria"/>
      <w:b/>
      <w:caps/>
      <w:color w:val="00000A"/>
      <w:spacing w:val="16"/>
      <w:sz w:val="26"/>
      <w:szCs w:val="25"/>
      <w:lang w:eastAsia="zh-CN" w:bidi="hi-IN"/>
    </w:rPr>
  </w:style>
  <w:style w:type="paragraph" w:customStyle="1" w:styleId="Pargrafo">
    <w:name w:val="Parágrafo"/>
    <w:basedOn w:val="Normal"/>
    <w:link w:val="PargrafoChar"/>
    <w:autoRedefine/>
    <w:qFormat/>
    <w:rsid w:val="00295179"/>
    <w:pPr>
      <w:spacing w:before="160" w:line="312" w:lineRule="auto"/>
    </w:pPr>
    <w:rPr>
      <w:rFonts w:ascii="Poppins Light" w:hAnsi="Poppins Light" w:cs="Poppins Light"/>
      <w:bCs/>
      <w:sz w:val="22"/>
      <w:szCs w:val="22"/>
      <w:lang w:eastAsia="zh-CN"/>
    </w:rPr>
  </w:style>
  <w:style w:type="character" w:customStyle="1" w:styleId="PargrafoChar">
    <w:name w:val="Parágrafo Char"/>
    <w:basedOn w:val="Fontepargpadro"/>
    <w:link w:val="Pargrafo"/>
    <w:rsid w:val="00295179"/>
    <w:rPr>
      <w:rFonts w:ascii="Poppins Light" w:hAnsi="Poppins Light" w:cs="Poppins Light"/>
      <w:bCs/>
      <w:lang w:eastAsia="zh-CN"/>
    </w:rPr>
  </w:style>
  <w:style w:type="paragraph" w:customStyle="1" w:styleId="Citaotexto">
    <w:name w:val="Citação texto"/>
    <w:basedOn w:val="Normal"/>
    <w:autoRedefine/>
    <w:qFormat/>
    <w:rsid w:val="008A6589"/>
    <w:pPr>
      <w:spacing w:before="240" w:after="360"/>
      <w:ind w:left="1701"/>
      <w:contextualSpacing/>
    </w:pPr>
    <w:rPr>
      <w:rFonts w:ascii="Poppins Light" w:eastAsiaTheme="minorEastAsia" w:hAnsi="Poppins Light" w:cs="Poppins Light"/>
      <w:bCs/>
      <w:i/>
      <w:szCs w:val="22"/>
      <w:lang w:eastAsia="zh-CN" w:bidi="hi-IN"/>
    </w:rPr>
  </w:style>
  <w:style w:type="paragraph" w:styleId="NormalWeb">
    <w:name w:val="Normal (Web)"/>
    <w:basedOn w:val="Normal"/>
    <w:uiPriority w:val="99"/>
    <w:semiHidden/>
    <w:unhideWhenUsed/>
    <w:rsid w:val="00B41A3C"/>
    <w:rPr>
      <w:rFonts w:ascii="Times New Roman" w:hAnsi="Times New Roman" w:cs="Times New Roman"/>
    </w:rPr>
  </w:style>
  <w:style w:type="paragraph" w:customStyle="1" w:styleId="Estilo1">
    <w:name w:val="Estilo1"/>
    <w:basedOn w:val="Rodap"/>
    <w:link w:val="Estilo1Char"/>
    <w:autoRedefine/>
    <w:qFormat/>
    <w:rsid w:val="006D571E"/>
    <w:pPr>
      <w:spacing w:before="160" w:line="312" w:lineRule="auto"/>
    </w:pPr>
    <w:rPr>
      <w:rFonts w:ascii="Poppins Light" w:hAnsi="Poppins Light" w:cs="Poppins Light"/>
      <w:bCs/>
      <w:sz w:val="22"/>
      <w:szCs w:val="22"/>
      <w:lang w:val="en-US" w:eastAsia="zh-CN"/>
    </w:rPr>
  </w:style>
  <w:style w:type="character" w:customStyle="1" w:styleId="Estilo1Char">
    <w:name w:val="Estilo1 Char"/>
    <w:basedOn w:val="RodapChar"/>
    <w:link w:val="Estilo1"/>
    <w:rsid w:val="006D571E"/>
    <w:rPr>
      <w:rFonts w:ascii="Poppins Light" w:hAnsi="Poppins Light" w:cs="Poppins Light"/>
      <w:bCs/>
      <w:kern w:val="0"/>
      <w:sz w:val="24"/>
      <w:szCs w:val="24"/>
      <w:lang w:val="en-US" w:eastAsia="zh-CN"/>
    </w:rPr>
  </w:style>
  <w:style w:type="paragraph" w:styleId="Rodap">
    <w:name w:val="footer"/>
    <w:basedOn w:val="Normal"/>
    <w:link w:val="RodapChar"/>
    <w:uiPriority w:val="99"/>
    <w:unhideWhenUsed/>
    <w:rsid w:val="006D571E"/>
    <w:pPr>
      <w:tabs>
        <w:tab w:val="center" w:pos="4252"/>
        <w:tab w:val="right" w:pos="8504"/>
      </w:tabs>
    </w:pPr>
  </w:style>
  <w:style w:type="character" w:customStyle="1" w:styleId="RodapChar">
    <w:name w:val="Rodapé Char"/>
    <w:basedOn w:val="Fontepargpadro"/>
    <w:link w:val="Rodap"/>
    <w:uiPriority w:val="99"/>
    <w:rsid w:val="006D571E"/>
    <w:rPr>
      <w:rFonts w:ascii="Segoe UI" w:hAnsi="Segoe UI" w:cs="Segoe UI"/>
      <w:kern w:val="0"/>
      <w:sz w:val="24"/>
      <w:szCs w:val="24"/>
      <w:lang w:eastAsia="pt-BR"/>
    </w:rPr>
  </w:style>
  <w:style w:type="paragraph" w:customStyle="1" w:styleId="Citaojurisp">
    <w:name w:val="Citação jurisp"/>
    <w:basedOn w:val="Citao"/>
    <w:link w:val="CitaojurispChar"/>
    <w:autoRedefine/>
    <w:qFormat/>
    <w:rsid w:val="006D571E"/>
    <w:pPr>
      <w:spacing w:before="240" w:after="240" w:line="288" w:lineRule="auto"/>
    </w:pPr>
    <w:rPr>
      <w:rFonts w:ascii="Poppins Light" w:hAnsi="Poppins Light" w:cs="Poppins Light"/>
      <w:bCs/>
      <w:sz w:val="22"/>
      <w:lang w:eastAsia="zh-CN" w:bidi="hi-IN"/>
    </w:rPr>
  </w:style>
  <w:style w:type="character" w:customStyle="1" w:styleId="CitaojurispChar">
    <w:name w:val="Citação jurisp Char"/>
    <w:basedOn w:val="CitaoChar"/>
    <w:link w:val="Citaojurisp"/>
    <w:rsid w:val="006D571E"/>
    <w:rPr>
      <w:rFonts w:ascii="Poppins Light" w:eastAsia="Arial MT" w:hAnsi="Poppins Light" w:cs="Poppins Light"/>
      <w:bCs/>
      <w:i/>
      <w:iCs/>
      <w:color w:val="404040" w:themeColor="text1" w:themeTint="BF"/>
      <w:sz w:val="22"/>
      <w:szCs w:val="22"/>
      <w:lang w:eastAsia="zh-CN" w:bidi="hi-IN"/>
    </w:rPr>
  </w:style>
  <w:style w:type="paragraph" w:customStyle="1" w:styleId="Texto2">
    <w:name w:val="Texto2"/>
    <w:basedOn w:val="Normal"/>
    <w:link w:val="Texto2Char"/>
    <w:autoRedefine/>
    <w:qFormat/>
    <w:rsid w:val="008F1BE2"/>
    <w:pPr>
      <w:spacing w:before="120" w:line="24" w:lineRule="exact"/>
      <w:ind w:firstLine="851"/>
      <w:jc w:val="both"/>
    </w:pPr>
    <w:rPr>
      <w:rFonts w:ascii="Arial" w:hAnsi="Arial"/>
      <w:sz w:val="24"/>
      <w:lang w:eastAsia="pt-BR"/>
    </w:rPr>
  </w:style>
  <w:style w:type="character" w:customStyle="1" w:styleId="Texto2Char">
    <w:name w:val="Texto2 Char"/>
    <w:basedOn w:val="Fontepargpadro"/>
    <w:link w:val="Texto2"/>
    <w:rsid w:val="008F1BE2"/>
    <w:rPr>
      <w:rFonts w:ascii="Arial" w:hAnsi="Arial"/>
      <w:sz w:val="24"/>
      <w:lang w:eastAsia="pt-BR"/>
    </w:rPr>
  </w:style>
  <w:style w:type="paragraph" w:customStyle="1" w:styleId="Citao2">
    <w:name w:val="Citação2"/>
    <w:basedOn w:val="Pargrafo"/>
    <w:link w:val="Citao2Char"/>
    <w:autoRedefine/>
    <w:qFormat/>
    <w:rsid w:val="00864F35"/>
    <w:pPr>
      <w:spacing w:before="240" w:after="240" w:line="240" w:lineRule="auto"/>
      <w:ind w:left="1701"/>
      <w:contextualSpacing/>
      <w:jc w:val="both"/>
    </w:pPr>
    <w:rPr>
      <w:i/>
    </w:rPr>
  </w:style>
  <w:style w:type="character" w:customStyle="1" w:styleId="Citao2Char">
    <w:name w:val="Citação2 Char"/>
    <w:basedOn w:val="PargrafoChar"/>
    <w:link w:val="Citao2"/>
    <w:rsid w:val="00864F35"/>
    <w:rPr>
      <w:rFonts w:ascii="Poppins Light" w:hAnsi="Poppins Light" w:cs="Poppins Light"/>
      <w:bCs/>
      <w:i/>
      <w:sz w:val="22"/>
      <w:szCs w:val="22"/>
      <w:lang w:eastAsia="zh-CN"/>
    </w:rPr>
  </w:style>
  <w:style w:type="paragraph" w:customStyle="1" w:styleId="citao20">
    <w:name w:val="citação2"/>
    <w:basedOn w:val="Normal"/>
    <w:link w:val="citao2Char0"/>
    <w:qFormat/>
    <w:rsid w:val="00864F35"/>
    <w:pPr>
      <w:spacing w:before="240" w:after="240"/>
      <w:ind w:left="1701"/>
      <w:contextualSpacing/>
      <w:jc w:val="both"/>
    </w:pPr>
    <w:rPr>
      <w:rFonts w:ascii="Segoe UI" w:hAnsi="Segoe UI" w:cs="Segoe UI"/>
      <w:bCs/>
      <w:sz w:val="22"/>
      <w:szCs w:val="22"/>
      <w:lang w:eastAsia="zh-CN"/>
    </w:rPr>
  </w:style>
  <w:style w:type="character" w:customStyle="1" w:styleId="citao2Char0">
    <w:name w:val="citação2 Char"/>
    <w:basedOn w:val="Fontepargpadro"/>
    <w:link w:val="citao20"/>
    <w:rsid w:val="00864F35"/>
    <w:rPr>
      <w:rFonts w:ascii="Segoe UI" w:hAnsi="Segoe UI" w:cs="Segoe UI"/>
      <w:bCs/>
      <w:sz w:val="22"/>
      <w:szCs w:val="22"/>
      <w:lang w:eastAsia="zh-CN"/>
    </w:rPr>
  </w:style>
  <w:style w:type="paragraph" w:customStyle="1" w:styleId="Clausula">
    <w:name w:val="Clausula"/>
    <w:basedOn w:val="Normal"/>
    <w:link w:val="ClausulaChar"/>
    <w:qFormat/>
    <w:rsid w:val="0092372F"/>
    <w:pPr>
      <w:numPr>
        <w:ilvl w:val="1"/>
        <w:numId w:val="8"/>
      </w:numPr>
      <w:tabs>
        <w:tab w:val="left" w:pos="709"/>
        <w:tab w:val="left" w:pos="1134"/>
        <w:tab w:val="left" w:pos="1701"/>
        <w:tab w:val="left" w:pos="2268"/>
      </w:tabs>
      <w:spacing w:before="120" w:line="288" w:lineRule="auto"/>
      <w:ind w:left="0" w:firstLine="0"/>
      <w:jc w:val="both"/>
    </w:pPr>
    <w:rPr>
      <w:rFonts w:ascii="Arial" w:hAnsi="Arial" w:cs="Arial"/>
      <w:color w:val="000000"/>
      <w:sz w:val="24"/>
      <w:szCs w:val="24"/>
      <w:lang w:eastAsia="pt-BR"/>
    </w:rPr>
  </w:style>
  <w:style w:type="character" w:customStyle="1" w:styleId="ClausulaChar">
    <w:name w:val="Clausula Char"/>
    <w:basedOn w:val="Fontepargpadro"/>
    <w:link w:val="Clausula"/>
    <w:rsid w:val="0092372F"/>
    <w:rPr>
      <w:rFonts w:ascii="Arial" w:hAnsi="Arial" w:cs="Arial"/>
      <w:color w:val="000000"/>
      <w:sz w:val="24"/>
      <w:szCs w:val="24"/>
      <w:lang w:eastAsia="pt-BR"/>
    </w:rPr>
  </w:style>
  <w:style w:type="paragraph" w:styleId="PargrafodaLista">
    <w:name w:val="List Paragraph"/>
    <w:basedOn w:val="Normal"/>
    <w:uiPriority w:val="34"/>
    <w:qFormat/>
    <w:rsid w:val="00E149DD"/>
    <w:pPr>
      <w:ind w:left="720"/>
      <w:contextualSpacing/>
    </w:pPr>
  </w:style>
  <w:style w:type="character" w:customStyle="1" w:styleId="Ttulo4Char">
    <w:name w:val="Título 4 Char"/>
    <w:basedOn w:val="Fontepargpadro"/>
    <w:link w:val="Ttulo4"/>
    <w:uiPriority w:val="9"/>
    <w:semiHidden/>
    <w:rsid w:val="00A95B7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95B7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95B7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5B7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5B7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5B7B"/>
    <w:rPr>
      <w:rFonts w:eastAsiaTheme="majorEastAsia" w:cstheme="majorBidi"/>
      <w:color w:val="272727" w:themeColor="text1" w:themeTint="D8"/>
    </w:rPr>
  </w:style>
  <w:style w:type="paragraph" w:styleId="Subttulo">
    <w:name w:val="Subtitle"/>
    <w:basedOn w:val="Normal"/>
    <w:next w:val="Normal"/>
    <w:link w:val="SubttuloChar"/>
    <w:uiPriority w:val="11"/>
    <w:qFormat/>
    <w:rsid w:val="00A95B7B"/>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5B7B"/>
    <w:rPr>
      <w:rFonts w:eastAsiaTheme="majorEastAsia" w:cstheme="majorBidi"/>
      <w:color w:val="595959" w:themeColor="text1" w:themeTint="A6"/>
      <w:spacing w:val="15"/>
      <w:sz w:val="28"/>
      <w:szCs w:val="28"/>
    </w:rPr>
  </w:style>
  <w:style w:type="character" w:styleId="nfaseIntensa">
    <w:name w:val="Intense Emphasis"/>
    <w:basedOn w:val="Fontepargpadro"/>
    <w:uiPriority w:val="21"/>
    <w:qFormat/>
    <w:rsid w:val="00A95B7B"/>
    <w:rPr>
      <w:i/>
      <w:iCs/>
      <w:color w:val="0F4761" w:themeColor="accent1" w:themeShade="BF"/>
    </w:rPr>
  </w:style>
  <w:style w:type="character" w:styleId="RefernciaIntensa">
    <w:name w:val="Intense Reference"/>
    <w:basedOn w:val="Fontepargpadro"/>
    <w:uiPriority w:val="32"/>
    <w:qFormat/>
    <w:rsid w:val="00A95B7B"/>
    <w:rPr>
      <w:b/>
      <w:bCs/>
      <w:smallCaps/>
      <w:color w:val="0F4761" w:themeColor="accent1" w:themeShade="BF"/>
      <w:spacing w:val="5"/>
    </w:rPr>
  </w:style>
  <w:style w:type="paragraph" w:styleId="Cabealho">
    <w:name w:val="header"/>
    <w:basedOn w:val="Normal"/>
    <w:link w:val="CabealhoChar"/>
    <w:uiPriority w:val="99"/>
    <w:unhideWhenUsed/>
    <w:rsid w:val="00A95B7B"/>
    <w:pPr>
      <w:tabs>
        <w:tab w:val="center" w:pos="4252"/>
        <w:tab w:val="right" w:pos="8504"/>
      </w:tabs>
    </w:pPr>
  </w:style>
  <w:style w:type="character" w:customStyle="1" w:styleId="CabealhoChar">
    <w:name w:val="Cabeçalho Char"/>
    <w:basedOn w:val="Fontepargpadro"/>
    <w:link w:val="Cabealho"/>
    <w:uiPriority w:val="99"/>
    <w:rsid w:val="00A95B7B"/>
  </w:style>
  <w:style w:type="character" w:styleId="Hyperlink">
    <w:name w:val="Hyperlink"/>
    <w:basedOn w:val="Fontepargpadro"/>
    <w:uiPriority w:val="99"/>
    <w:unhideWhenUsed/>
    <w:rsid w:val="00A95B7B"/>
    <w:rPr>
      <w:color w:val="467886" w:themeColor="hyperlink"/>
      <w:u w:val="single"/>
    </w:rPr>
  </w:style>
  <w:style w:type="character" w:styleId="MenoPendente">
    <w:name w:val="Unresolved Mention"/>
    <w:basedOn w:val="Fontepargpadro"/>
    <w:uiPriority w:val="99"/>
    <w:semiHidden/>
    <w:unhideWhenUsed/>
    <w:rsid w:val="00A95B7B"/>
    <w:rPr>
      <w:color w:val="605E5C"/>
      <w:shd w:val="clear" w:color="auto" w:fill="E1DFDD"/>
    </w:rPr>
  </w:style>
  <w:style w:type="table" w:customStyle="1" w:styleId="lista">
    <w:name w:val="lista"/>
    <w:uiPriority w:val="99"/>
    <w:rsid w:val="00A95B7B"/>
    <w:pPr>
      <w:spacing w:after="160" w:line="278" w:lineRule="auto"/>
    </w:pPr>
    <w:rPr>
      <w:rFonts w:ascii="Arial" w:eastAsia="Arial" w:hAnsi="Arial" w:cs="Arial"/>
      <w:kern w:val="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styleId="HiperlinkVisitado">
    <w:name w:val="FollowedHyperlink"/>
    <w:basedOn w:val="Fontepargpadro"/>
    <w:uiPriority w:val="99"/>
    <w:semiHidden/>
    <w:unhideWhenUsed/>
    <w:rsid w:val="00A95B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30</Pages>
  <Words>13721</Words>
  <Characters>74095</Characters>
  <Application>Microsoft Office Word</Application>
  <DocSecurity>0</DocSecurity>
  <Lines>617</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Romano</dc:creator>
  <cp:keywords/>
  <dc:description/>
  <cp:lastModifiedBy>Viviane Romano</cp:lastModifiedBy>
  <cp:revision>4</cp:revision>
  <dcterms:created xsi:type="dcterms:W3CDTF">2025-06-21T02:41:00Z</dcterms:created>
  <dcterms:modified xsi:type="dcterms:W3CDTF">2025-06-21T05:25:00Z</dcterms:modified>
</cp:coreProperties>
</file>